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F3396" w14:textId="77777777" w:rsidR="00F44BB0" w:rsidRDefault="005A63A9" w:rsidP="00F44BB0">
      <w:pPr>
        <w:rPr>
          <w:b/>
          <w:sz w:val="44"/>
          <w:szCs w:val="44"/>
        </w:rPr>
      </w:pPr>
      <w:r>
        <w:rPr>
          <w:noProof/>
        </w:rPr>
        <w:drawing>
          <wp:anchor distT="0" distB="0" distL="114300" distR="114300" simplePos="0" relativeHeight="251659264" behindDoc="0" locked="0" layoutInCell="1" allowOverlap="1" wp14:anchorId="5948327F" wp14:editId="41C60DB3">
            <wp:simplePos x="0" y="0"/>
            <wp:positionH relativeFrom="page">
              <wp:posOffset>1371600</wp:posOffset>
            </wp:positionH>
            <wp:positionV relativeFrom="page">
              <wp:posOffset>685800</wp:posOffset>
            </wp:positionV>
            <wp:extent cx="5257800" cy="4109085"/>
            <wp:effectExtent l="0" t="0" r="0" b="5715"/>
            <wp:wrapTight wrapText="bothSides">
              <wp:wrapPolygon edited="0">
                <wp:start x="0" y="0"/>
                <wp:lineTo x="0" y="21497"/>
                <wp:lineTo x="21496" y="21497"/>
                <wp:lineTo x="2149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410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AC694" w14:textId="77777777" w:rsidR="00F44BB0" w:rsidRDefault="00F44BB0" w:rsidP="00F44BB0">
      <w:pPr>
        <w:jc w:val="center"/>
        <w:rPr>
          <w:b/>
          <w:sz w:val="44"/>
          <w:szCs w:val="44"/>
        </w:rPr>
      </w:pPr>
    </w:p>
    <w:p w14:paraId="59E0E15F" w14:textId="77777777" w:rsidR="00F44BB0" w:rsidRDefault="00F44BB0" w:rsidP="00F44BB0">
      <w:pPr>
        <w:jc w:val="center"/>
        <w:rPr>
          <w:b/>
          <w:sz w:val="44"/>
          <w:szCs w:val="44"/>
        </w:rPr>
      </w:pPr>
    </w:p>
    <w:p w14:paraId="2332EFE7" w14:textId="77777777" w:rsidR="00F44BB0" w:rsidRDefault="00F44BB0" w:rsidP="00F44BB0">
      <w:pPr>
        <w:jc w:val="center"/>
        <w:rPr>
          <w:b/>
          <w:sz w:val="44"/>
          <w:szCs w:val="44"/>
        </w:rPr>
      </w:pPr>
    </w:p>
    <w:p w14:paraId="742A2417" w14:textId="77777777" w:rsidR="00F44BB0" w:rsidRDefault="00F44BB0" w:rsidP="00F44BB0">
      <w:pPr>
        <w:jc w:val="center"/>
        <w:rPr>
          <w:b/>
          <w:sz w:val="44"/>
          <w:szCs w:val="44"/>
        </w:rPr>
      </w:pPr>
    </w:p>
    <w:p w14:paraId="0FB788E2" w14:textId="77777777" w:rsidR="00F44BB0" w:rsidRDefault="00F44BB0" w:rsidP="00F44BB0">
      <w:pPr>
        <w:rPr>
          <w:b/>
          <w:sz w:val="44"/>
          <w:szCs w:val="44"/>
        </w:rPr>
      </w:pPr>
    </w:p>
    <w:p w14:paraId="0F0B09C4" w14:textId="77777777" w:rsidR="00F44BB0" w:rsidRDefault="00F44BB0" w:rsidP="00F44BB0">
      <w:pPr>
        <w:jc w:val="center"/>
        <w:rPr>
          <w:b/>
          <w:sz w:val="44"/>
          <w:szCs w:val="44"/>
        </w:rPr>
      </w:pPr>
    </w:p>
    <w:p w14:paraId="35825881" w14:textId="77777777" w:rsidR="00F44BB0" w:rsidRDefault="00F44BB0" w:rsidP="00F44BB0">
      <w:pPr>
        <w:jc w:val="center"/>
        <w:rPr>
          <w:b/>
          <w:sz w:val="44"/>
          <w:szCs w:val="44"/>
        </w:rPr>
      </w:pPr>
    </w:p>
    <w:p w14:paraId="648A1E75" w14:textId="77777777" w:rsidR="00F44BB0" w:rsidRDefault="00F44BB0" w:rsidP="00F44BB0">
      <w:pPr>
        <w:jc w:val="center"/>
        <w:rPr>
          <w:b/>
          <w:sz w:val="44"/>
          <w:szCs w:val="44"/>
        </w:rPr>
      </w:pPr>
    </w:p>
    <w:p w14:paraId="21BF674A" w14:textId="77777777" w:rsidR="00F44BB0" w:rsidRDefault="00F44BB0" w:rsidP="00F44BB0">
      <w:pPr>
        <w:jc w:val="center"/>
        <w:rPr>
          <w:b/>
          <w:sz w:val="44"/>
          <w:szCs w:val="44"/>
        </w:rPr>
      </w:pPr>
    </w:p>
    <w:p w14:paraId="46EA543B" w14:textId="77777777" w:rsidR="00F44BB0" w:rsidRDefault="00F44BB0" w:rsidP="00F44BB0">
      <w:pPr>
        <w:jc w:val="center"/>
        <w:rPr>
          <w:b/>
          <w:sz w:val="44"/>
          <w:szCs w:val="44"/>
        </w:rPr>
      </w:pPr>
    </w:p>
    <w:p w14:paraId="26AE26D0" w14:textId="77777777" w:rsidR="00F44BB0" w:rsidRDefault="00F44BB0" w:rsidP="00F44BB0">
      <w:pPr>
        <w:jc w:val="center"/>
        <w:rPr>
          <w:b/>
          <w:sz w:val="44"/>
          <w:szCs w:val="44"/>
        </w:rPr>
      </w:pPr>
    </w:p>
    <w:p w14:paraId="0213C911" w14:textId="77777777" w:rsidR="00F44BB0" w:rsidRDefault="00F44BB0" w:rsidP="00D27D44">
      <w:pPr>
        <w:rPr>
          <w:b/>
          <w:sz w:val="44"/>
          <w:szCs w:val="44"/>
        </w:rPr>
      </w:pPr>
    </w:p>
    <w:p w14:paraId="4C1539F0" w14:textId="77777777" w:rsidR="00F44BB0" w:rsidRDefault="00F44BB0" w:rsidP="00F44BB0">
      <w:pPr>
        <w:pStyle w:val="ListParagraph"/>
        <w:ind w:left="0" w:firstLine="720"/>
        <w:jc w:val="center"/>
        <w:rPr>
          <w:rFonts w:ascii="Cambria" w:eastAsia="Times New Roman" w:hAnsi="Cambria"/>
          <w:b/>
          <w:bCs/>
          <w:sz w:val="40"/>
          <w:szCs w:val="40"/>
        </w:rPr>
      </w:pPr>
      <w:r w:rsidRPr="00CF1860">
        <w:rPr>
          <w:rStyle w:val="il"/>
          <w:rFonts w:ascii="Cambria" w:eastAsia="Times New Roman" w:hAnsi="Cambria"/>
          <w:b/>
          <w:bCs/>
          <w:sz w:val="40"/>
          <w:szCs w:val="40"/>
        </w:rPr>
        <w:t>Venturing</w:t>
      </w:r>
      <w:r w:rsidRPr="00CF1860">
        <w:rPr>
          <w:rFonts w:ascii="Cambria" w:eastAsia="Times New Roman" w:hAnsi="Cambria"/>
          <w:b/>
          <w:bCs/>
          <w:sz w:val="40"/>
          <w:szCs w:val="40"/>
        </w:rPr>
        <w:t xml:space="preserve"> </w:t>
      </w:r>
      <w:r w:rsidRPr="00CF1860">
        <w:rPr>
          <w:rStyle w:val="il"/>
          <w:rFonts w:ascii="Cambria" w:eastAsia="Times New Roman" w:hAnsi="Cambria"/>
          <w:b/>
          <w:bCs/>
          <w:sz w:val="40"/>
          <w:szCs w:val="40"/>
        </w:rPr>
        <w:t>Outside</w:t>
      </w:r>
      <w:r w:rsidRPr="00CF1860">
        <w:rPr>
          <w:rFonts w:ascii="Cambria" w:eastAsia="Times New Roman" w:hAnsi="Cambria"/>
          <w:b/>
          <w:bCs/>
          <w:sz w:val="40"/>
          <w:szCs w:val="40"/>
        </w:rPr>
        <w:t xml:space="preserve"> the Box: Creating and Sustaining</w:t>
      </w:r>
    </w:p>
    <w:p w14:paraId="655C7ED5" w14:textId="77777777" w:rsidR="00F44BB0" w:rsidRDefault="00F44BB0" w:rsidP="00F44BB0">
      <w:pPr>
        <w:pStyle w:val="ListParagraph"/>
        <w:ind w:left="0" w:firstLine="720"/>
        <w:jc w:val="center"/>
        <w:rPr>
          <w:rFonts w:ascii="Cambria" w:eastAsia="Times New Roman" w:hAnsi="Cambria"/>
          <w:b/>
          <w:bCs/>
          <w:sz w:val="40"/>
          <w:szCs w:val="40"/>
        </w:rPr>
      </w:pPr>
      <w:r>
        <w:rPr>
          <w:rFonts w:ascii="Cambria" w:eastAsia="Times New Roman" w:hAnsi="Cambria"/>
          <w:b/>
          <w:bCs/>
          <w:sz w:val="40"/>
          <w:szCs w:val="40"/>
        </w:rPr>
        <w:t>A</w:t>
      </w:r>
      <w:r w:rsidRPr="00CF1860">
        <w:rPr>
          <w:rFonts w:ascii="Cambria" w:eastAsia="Times New Roman" w:hAnsi="Cambria"/>
          <w:b/>
          <w:bCs/>
          <w:sz w:val="40"/>
          <w:szCs w:val="40"/>
        </w:rPr>
        <w:t xml:space="preserve"> True Learning Community through</w:t>
      </w:r>
    </w:p>
    <w:p w14:paraId="287AAFA3" w14:textId="77777777" w:rsidR="00F44BB0" w:rsidRPr="00CF1860" w:rsidRDefault="00F44BB0" w:rsidP="00F44BB0">
      <w:pPr>
        <w:pStyle w:val="ListParagraph"/>
        <w:ind w:left="0" w:firstLine="720"/>
        <w:jc w:val="center"/>
        <w:rPr>
          <w:rFonts w:ascii="Cambria" w:eastAsia="Times New Roman" w:hAnsi="Cambria"/>
          <w:b/>
          <w:bCs/>
          <w:sz w:val="40"/>
          <w:szCs w:val="40"/>
        </w:rPr>
      </w:pPr>
      <w:r w:rsidRPr="00CF1860">
        <w:rPr>
          <w:rFonts w:ascii="Cambria" w:eastAsia="Times New Roman" w:hAnsi="Cambria"/>
          <w:b/>
          <w:bCs/>
          <w:sz w:val="40"/>
          <w:szCs w:val="40"/>
        </w:rPr>
        <w:t>Overnight Retreats</w:t>
      </w:r>
    </w:p>
    <w:p w14:paraId="05B0B62B" w14:textId="77777777" w:rsidR="00F44BB0" w:rsidRDefault="00F44BB0" w:rsidP="00F44BB0">
      <w:pPr>
        <w:pStyle w:val="ListParagraph"/>
        <w:ind w:left="0" w:firstLine="720"/>
        <w:rPr>
          <w:rFonts w:ascii="Cambria" w:eastAsia="Times New Roman" w:hAnsi="Cambria"/>
          <w:sz w:val="30"/>
          <w:szCs w:val="30"/>
        </w:rPr>
      </w:pPr>
    </w:p>
    <w:p w14:paraId="67493AB4" w14:textId="7CA544B5" w:rsidR="00D27D44" w:rsidRDefault="00F44BB0" w:rsidP="00F44BB0">
      <w:pPr>
        <w:pStyle w:val="ListParagraph"/>
        <w:ind w:left="0" w:firstLine="720"/>
        <w:jc w:val="center"/>
        <w:rPr>
          <w:rFonts w:ascii="Cambria" w:eastAsia="Times New Roman" w:hAnsi="Cambria"/>
          <w:sz w:val="30"/>
          <w:szCs w:val="30"/>
        </w:rPr>
      </w:pPr>
      <w:r w:rsidRPr="00CF1860">
        <w:rPr>
          <w:rFonts w:ascii="Cambria" w:eastAsia="Times New Roman" w:hAnsi="Cambria"/>
          <w:sz w:val="30"/>
          <w:szCs w:val="30"/>
        </w:rPr>
        <w:t>Presenters: Amy Crawford, Phil</w:t>
      </w:r>
      <w:r w:rsidR="0018535D">
        <w:rPr>
          <w:rFonts w:ascii="Cambria" w:eastAsia="Times New Roman" w:hAnsi="Cambria"/>
          <w:sz w:val="30"/>
          <w:szCs w:val="30"/>
        </w:rPr>
        <w:t>ip</w:t>
      </w:r>
      <w:r w:rsidRPr="00CF1860">
        <w:rPr>
          <w:rFonts w:ascii="Cambria" w:eastAsia="Times New Roman" w:hAnsi="Cambria"/>
          <w:sz w:val="30"/>
          <w:szCs w:val="30"/>
        </w:rPr>
        <w:t xml:space="preserve"> Halpern, </w:t>
      </w:r>
    </w:p>
    <w:p w14:paraId="7F5DF63C" w14:textId="77777777" w:rsidR="00F44BB0" w:rsidRPr="00CF1860" w:rsidRDefault="00F44BB0" w:rsidP="00F44BB0">
      <w:pPr>
        <w:pStyle w:val="ListParagraph"/>
        <w:ind w:left="0" w:firstLine="720"/>
        <w:jc w:val="center"/>
        <w:rPr>
          <w:rFonts w:ascii="Cambria" w:eastAsia="Times New Roman" w:hAnsi="Cambria"/>
          <w:sz w:val="30"/>
          <w:szCs w:val="30"/>
        </w:rPr>
      </w:pPr>
      <w:r w:rsidRPr="00CF1860">
        <w:rPr>
          <w:rFonts w:ascii="Cambria" w:eastAsia="Times New Roman" w:hAnsi="Cambria"/>
          <w:sz w:val="30"/>
          <w:szCs w:val="30"/>
        </w:rPr>
        <w:t>Hasmig Minassian &amp; Dana Moran</w:t>
      </w:r>
    </w:p>
    <w:p w14:paraId="52BC5CBF" w14:textId="77777777" w:rsidR="00F44BB0" w:rsidRPr="00CF1860" w:rsidRDefault="00F44BB0" w:rsidP="00F44BB0">
      <w:pPr>
        <w:pStyle w:val="ListParagraph"/>
        <w:ind w:left="0" w:firstLine="720"/>
        <w:jc w:val="center"/>
        <w:rPr>
          <w:rFonts w:ascii="Cambria" w:eastAsia="Times New Roman" w:hAnsi="Cambria"/>
          <w:sz w:val="30"/>
          <w:szCs w:val="30"/>
        </w:rPr>
      </w:pPr>
    </w:p>
    <w:p w14:paraId="1F3EFC75" w14:textId="77777777" w:rsidR="00F44BB0" w:rsidRPr="00CF1860" w:rsidRDefault="00D27D44" w:rsidP="00F44BB0">
      <w:pPr>
        <w:pStyle w:val="ListParagraph"/>
        <w:ind w:left="0" w:firstLine="720"/>
        <w:jc w:val="center"/>
        <w:rPr>
          <w:rFonts w:ascii="Cambria" w:eastAsia="Times New Roman" w:hAnsi="Cambria"/>
          <w:sz w:val="30"/>
          <w:szCs w:val="30"/>
        </w:rPr>
      </w:pPr>
      <w:r>
        <w:rPr>
          <w:rFonts w:ascii="Cambria" w:eastAsia="Times New Roman" w:hAnsi="Cambria"/>
          <w:sz w:val="30"/>
          <w:szCs w:val="30"/>
        </w:rPr>
        <w:t>Communication Arts</w:t>
      </w:r>
      <w:r w:rsidR="00F44BB0" w:rsidRPr="00CF1860">
        <w:rPr>
          <w:rFonts w:ascii="Cambria" w:eastAsia="Times New Roman" w:hAnsi="Cambria"/>
          <w:sz w:val="30"/>
          <w:szCs w:val="30"/>
        </w:rPr>
        <w:t xml:space="preserve"> and Sciences</w:t>
      </w:r>
    </w:p>
    <w:p w14:paraId="4E67CBA7" w14:textId="77777777" w:rsidR="00F44BB0" w:rsidRPr="00CF1860" w:rsidRDefault="00F44BB0" w:rsidP="00F44BB0">
      <w:pPr>
        <w:pStyle w:val="ListParagraph"/>
        <w:ind w:left="0" w:firstLine="720"/>
        <w:jc w:val="center"/>
        <w:rPr>
          <w:rFonts w:ascii="Cambria" w:eastAsia="Times New Roman" w:hAnsi="Cambria"/>
          <w:sz w:val="30"/>
          <w:szCs w:val="30"/>
        </w:rPr>
      </w:pPr>
      <w:r w:rsidRPr="00CF1860">
        <w:rPr>
          <w:rFonts w:ascii="Cambria" w:eastAsia="Times New Roman" w:hAnsi="Cambria"/>
          <w:sz w:val="30"/>
          <w:szCs w:val="30"/>
        </w:rPr>
        <w:t>Berkeley High School</w:t>
      </w:r>
    </w:p>
    <w:p w14:paraId="7EFC9384" w14:textId="77777777" w:rsidR="00F44BB0" w:rsidRDefault="00F44BB0" w:rsidP="00F44BB0">
      <w:pPr>
        <w:pStyle w:val="ListParagraph"/>
        <w:ind w:left="0" w:firstLine="720"/>
        <w:jc w:val="center"/>
        <w:rPr>
          <w:rFonts w:ascii="Cambria" w:eastAsia="Times New Roman" w:hAnsi="Cambria"/>
          <w:sz w:val="30"/>
          <w:szCs w:val="30"/>
        </w:rPr>
      </w:pPr>
      <w:r w:rsidRPr="00CF1860">
        <w:rPr>
          <w:rFonts w:ascii="Cambria" w:eastAsia="Times New Roman" w:hAnsi="Cambria"/>
          <w:sz w:val="30"/>
          <w:szCs w:val="30"/>
        </w:rPr>
        <w:t>Berkeley, CA</w:t>
      </w:r>
    </w:p>
    <w:p w14:paraId="3AB42497" w14:textId="77777777" w:rsidR="005A63A9" w:rsidRDefault="00F44BB0" w:rsidP="005A63A9">
      <w:pPr>
        <w:pStyle w:val="ListParagraph"/>
        <w:ind w:left="0" w:firstLine="720"/>
        <w:jc w:val="center"/>
        <w:rPr>
          <w:rFonts w:ascii="Cambria" w:eastAsia="Times New Roman" w:hAnsi="Cambria"/>
          <w:sz w:val="30"/>
          <w:szCs w:val="30"/>
        </w:rPr>
      </w:pPr>
      <w:r>
        <w:rPr>
          <w:rFonts w:ascii="Cambria" w:eastAsia="Times New Roman" w:hAnsi="Cambria"/>
          <w:sz w:val="30"/>
          <w:szCs w:val="30"/>
        </w:rPr>
        <w:t>2013</w:t>
      </w:r>
    </w:p>
    <w:p w14:paraId="2BEC9597" w14:textId="77777777" w:rsidR="005A63A9" w:rsidRDefault="005A63A9" w:rsidP="005A63A9">
      <w:pPr>
        <w:pStyle w:val="ListParagraph"/>
        <w:ind w:left="0" w:firstLine="720"/>
        <w:rPr>
          <w:i/>
        </w:rPr>
      </w:pPr>
    </w:p>
    <w:p w14:paraId="2E338870" w14:textId="77777777" w:rsidR="00D27D44" w:rsidRDefault="00D27D44" w:rsidP="005A63A9">
      <w:pPr>
        <w:pStyle w:val="ListParagraph"/>
        <w:ind w:left="0" w:firstLine="720"/>
        <w:rPr>
          <w:i/>
        </w:rPr>
      </w:pPr>
    </w:p>
    <w:p w14:paraId="0A060E94" w14:textId="77777777" w:rsidR="00D27D44" w:rsidRDefault="00D27D44" w:rsidP="005A63A9">
      <w:pPr>
        <w:pStyle w:val="ListParagraph"/>
        <w:ind w:left="0" w:firstLine="720"/>
        <w:rPr>
          <w:i/>
        </w:rPr>
      </w:pPr>
    </w:p>
    <w:p w14:paraId="2569E7BC" w14:textId="77777777" w:rsidR="00D27D44" w:rsidRDefault="00D27D44" w:rsidP="005A63A9">
      <w:pPr>
        <w:pStyle w:val="ListParagraph"/>
        <w:ind w:left="0" w:firstLine="720"/>
        <w:rPr>
          <w:i/>
        </w:rPr>
      </w:pPr>
    </w:p>
    <w:p w14:paraId="0567738D" w14:textId="77777777" w:rsidR="000C65BD" w:rsidRDefault="000C65BD" w:rsidP="00D27D44">
      <w:pPr>
        <w:pStyle w:val="ListParagraph"/>
        <w:ind w:left="0" w:firstLine="720"/>
        <w:rPr>
          <w:i/>
        </w:rPr>
      </w:pPr>
    </w:p>
    <w:p w14:paraId="6CC888AA" w14:textId="77777777" w:rsidR="000C65BD" w:rsidRDefault="000C65BD" w:rsidP="00D27D44">
      <w:pPr>
        <w:pStyle w:val="ListParagraph"/>
        <w:ind w:left="0" w:firstLine="720"/>
        <w:rPr>
          <w:i/>
        </w:rPr>
      </w:pPr>
    </w:p>
    <w:p w14:paraId="6AEBD1F7" w14:textId="77777777" w:rsidR="00D27D44" w:rsidRDefault="00F44BB0" w:rsidP="00D27D44">
      <w:pPr>
        <w:pStyle w:val="ListParagraph"/>
        <w:ind w:left="0" w:firstLine="720"/>
        <w:rPr>
          <w:i/>
        </w:rPr>
      </w:pPr>
      <w:r w:rsidRPr="00860CFC">
        <w:rPr>
          <w:i/>
        </w:rPr>
        <w:t xml:space="preserve">Cover Art </w:t>
      </w:r>
      <w:r>
        <w:rPr>
          <w:i/>
        </w:rPr>
        <w:t>b</w:t>
      </w:r>
      <w:r w:rsidR="00D27D44">
        <w:rPr>
          <w:i/>
        </w:rPr>
        <w:t>y Eduardo Zazueta, class of 2012</w:t>
      </w:r>
    </w:p>
    <w:p w14:paraId="5FCCA5FD" w14:textId="58AF4AD8" w:rsidR="005A63A9" w:rsidRPr="000C65BD" w:rsidRDefault="005A63A9" w:rsidP="000C65BD">
      <w:pPr>
        <w:pStyle w:val="ListParagraph"/>
        <w:ind w:left="0" w:firstLine="720"/>
        <w:jc w:val="center"/>
        <w:rPr>
          <w:rFonts w:ascii="Cambria" w:eastAsia="Times New Roman" w:hAnsi="Cambria"/>
          <w:b/>
          <w:bCs/>
          <w:sz w:val="28"/>
          <w:szCs w:val="28"/>
        </w:rPr>
      </w:pPr>
      <w:r w:rsidRPr="00B3687C">
        <w:rPr>
          <w:rStyle w:val="il"/>
          <w:rFonts w:ascii="Cambria" w:eastAsia="Times New Roman" w:hAnsi="Cambria"/>
          <w:b/>
          <w:bCs/>
          <w:sz w:val="28"/>
          <w:szCs w:val="28"/>
        </w:rPr>
        <w:lastRenderedPageBreak/>
        <w:t>Venturing</w:t>
      </w:r>
      <w:r w:rsidRPr="00B3687C">
        <w:rPr>
          <w:rFonts w:ascii="Cambria" w:eastAsia="Times New Roman" w:hAnsi="Cambria"/>
          <w:b/>
          <w:bCs/>
          <w:sz w:val="28"/>
          <w:szCs w:val="28"/>
        </w:rPr>
        <w:t xml:space="preserve"> </w:t>
      </w:r>
      <w:r w:rsidRPr="00B3687C">
        <w:rPr>
          <w:rStyle w:val="il"/>
          <w:rFonts w:ascii="Cambria" w:eastAsia="Times New Roman" w:hAnsi="Cambria"/>
          <w:b/>
          <w:bCs/>
          <w:sz w:val="28"/>
          <w:szCs w:val="28"/>
        </w:rPr>
        <w:t>Outside</w:t>
      </w:r>
      <w:r w:rsidRPr="00B3687C">
        <w:rPr>
          <w:rFonts w:ascii="Cambria" w:eastAsia="Times New Roman" w:hAnsi="Cambria"/>
          <w:b/>
          <w:bCs/>
          <w:sz w:val="28"/>
          <w:szCs w:val="28"/>
        </w:rPr>
        <w:t xml:space="preserve"> the Box: Creating and Sustaining a True Learning Comm</w:t>
      </w:r>
      <w:r w:rsidR="000C65BD">
        <w:rPr>
          <w:rFonts w:ascii="Cambria" w:eastAsia="Times New Roman" w:hAnsi="Cambria"/>
          <w:b/>
          <w:bCs/>
          <w:sz w:val="28"/>
          <w:szCs w:val="28"/>
        </w:rPr>
        <w:t>unity through Overnight Retreats</w:t>
      </w:r>
    </w:p>
    <w:p w14:paraId="7657A97C" w14:textId="77777777" w:rsidR="000C65BD" w:rsidRDefault="000C65BD" w:rsidP="005A63A9">
      <w:pPr>
        <w:pStyle w:val="ListParagraph"/>
        <w:ind w:left="0" w:firstLine="720"/>
        <w:jc w:val="center"/>
        <w:rPr>
          <w:rFonts w:ascii="Cambria" w:eastAsia="Times New Roman" w:hAnsi="Cambria"/>
        </w:rPr>
      </w:pPr>
    </w:p>
    <w:p w14:paraId="4908B4C0" w14:textId="6B49C80A" w:rsidR="005A63A9" w:rsidRPr="00B3687C" w:rsidRDefault="005A63A9" w:rsidP="005A63A9">
      <w:pPr>
        <w:pStyle w:val="ListParagraph"/>
        <w:ind w:left="0" w:firstLine="720"/>
        <w:jc w:val="center"/>
        <w:rPr>
          <w:rFonts w:ascii="Cambria" w:eastAsia="Times New Roman" w:hAnsi="Cambria"/>
        </w:rPr>
      </w:pPr>
      <w:r w:rsidRPr="00B3687C">
        <w:rPr>
          <w:rFonts w:ascii="Cambria" w:eastAsia="Times New Roman" w:hAnsi="Cambria"/>
        </w:rPr>
        <w:t>Presenters: Amy Crawford, Phil</w:t>
      </w:r>
      <w:r w:rsidR="0018535D">
        <w:rPr>
          <w:rFonts w:ascii="Cambria" w:eastAsia="Times New Roman" w:hAnsi="Cambria"/>
        </w:rPr>
        <w:t>ip</w:t>
      </w:r>
      <w:r w:rsidRPr="00B3687C">
        <w:rPr>
          <w:rFonts w:ascii="Cambria" w:eastAsia="Times New Roman" w:hAnsi="Cambria"/>
        </w:rPr>
        <w:t xml:space="preserve"> Halpern, </w:t>
      </w:r>
      <w:proofErr w:type="gramStart"/>
      <w:r w:rsidRPr="00B3687C">
        <w:rPr>
          <w:rFonts w:ascii="Cambria" w:eastAsia="Times New Roman" w:hAnsi="Cambria"/>
        </w:rPr>
        <w:t>Hasmig</w:t>
      </w:r>
      <w:proofErr w:type="gramEnd"/>
      <w:r w:rsidRPr="00B3687C">
        <w:rPr>
          <w:rFonts w:ascii="Cambria" w:eastAsia="Times New Roman" w:hAnsi="Cambria"/>
        </w:rPr>
        <w:t xml:space="preserve"> Minassian &amp; Dana Moran</w:t>
      </w:r>
    </w:p>
    <w:p w14:paraId="6E0AFB6B" w14:textId="77777777" w:rsidR="005A63A9" w:rsidRPr="00B3687C" w:rsidRDefault="005A63A9" w:rsidP="005A63A9">
      <w:pPr>
        <w:pStyle w:val="ListParagraph"/>
        <w:ind w:left="0" w:firstLine="720"/>
        <w:jc w:val="center"/>
        <w:rPr>
          <w:rFonts w:ascii="Cambria" w:eastAsia="Times New Roman" w:hAnsi="Cambria"/>
        </w:rPr>
      </w:pPr>
    </w:p>
    <w:p w14:paraId="365C37A0" w14:textId="77777777" w:rsidR="005A63A9" w:rsidRPr="00B3687C" w:rsidRDefault="00D27D44" w:rsidP="005A63A9">
      <w:pPr>
        <w:pStyle w:val="ListParagraph"/>
        <w:ind w:left="0" w:firstLine="720"/>
        <w:jc w:val="center"/>
        <w:rPr>
          <w:rFonts w:ascii="Cambria" w:eastAsia="Times New Roman" w:hAnsi="Cambria"/>
        </w:rPr>
      </w:pPr>
      <w:r>
        <w:rPr>
          <w:rFonts w:ascii="Cambria" w:eastAsia="Times New Roman" w:hAnsi="Cambria"/>
        </w:rPr>
        <w:t xml:space="preserve">Communication Arts </w:t>
      </w:r>
      <w:r w:rsidR="005A63A9" w:rsidRPr="00B3687C">
        <w:rPr>
          <w:rFonts w:ascii="Cambria" w:eastAsia="Times New Roman" w:hAnsi="Cambria"/>
        </w:rPr>
        <w:t>and Science</w:t>
      </w:r>
      <w:r w:rsidR="005A63A9">
        <w:rPr>
          <w:rFonts w:ascii="Cambria" w:eastAsia="Times New Roman" w:hAnsi="Cambria"/>
        </w:rPr>
        <w:t>s</w:t>
      </w:r>
    </w:p>
    <w:p w14:paraId="0ACEC36E" w14:textId="77777777" w:rsidR="005A63A9" w:rsidRPr="00B3687C" w:rsidRDefault="005A63A9" w:rsidP="005A63A9">
      <w:pPr>
        <w:pStyle w:val="ListParagraph"/>
        <w:ind w:left="0" w:firstLine="720"/>
        <w:jc w:val="center"/>
        <w:rPr>
          <w:rFonts w:ascii="Cambria" w:eastAsia="Times New Roman" w:hAnsi="Cambria"/>
        </w:rPr>
      </w:pPr>
      <w:r w:rsidRPr="00B3687C">
        <w:rPr>
          <w:rFonts w:ascii="Cambria" w:eastAsia="Times New Roman" w:hAnsi="Cambria"/>
        </w:rPr>
        <w:t>Berkeley High School</w:t>
      </w:r>
    </w:p>
    <w:p w14:paraId="392BFF52" w14:textId="77777777" w:rsidR="005A63A9" w:rsidRPr="00B3687C" w:rsidRDefault="005A63A9" w:rsidP="005A63A9">
      <w:pPr>
        <w:pStyle w:val="ListParagraph"/>
        <w:ind w:left="0" w:firstLine="720"/>
        <w:jc w:val="center"/>
        <w:rPr>
          <w:rFonts w:ascii="Cambria" w:eastAsia="Times New Roman" w:hAnsi="Cambria"/>
        </w:rPr>
      </w:pPr>
      <w:r w:rsidRPr="00B3687C">
        <w:rPr>
          <w:rFonts w:ascii="Cambria" w:eastAsia="Times New Roman" w:hAnsi="Cambria"/>
        </w:rPr>
        <w:t>Berkeley, CA</w:t>
      </w:r>
    </w:p>
    <w:p w14:paraId="4B94FF33" w14:textId="77777777" w:rsidR="005A63A9" w:rsidRPr="000C65BD" w:rsidRDefault="005A63A9" w:rsidP="000C65BD">
      <w:pPr>
        <w:rPr>
          <w:rFonts w:ascii="Cambria" w:eastAsia="Times New Roman" w:hAnsi="Cambria"/>
        </w:rPr>
      </w:pPr>
    </w:p>
    <w:p w14:paraId="2E0F1887" w14:textId="77777777" w:rsidR="005A63A9" w:rsidRPr="00B3687C" w:rsidRDefault="005A63A9" w:rsidP="005A63A9">
      <w:pPr>
        <w:pStyle w:val="ListParagraph"/>
        <w:ind w:left="0"/>
        <w:rPr>
          <w:rFonts w:ascii="Cambria" w:eastAsia="Times New Roman" w:hAnsi="Cambria"/>
        </w:rPr>
      </w:pPr>
      <w:r w:rsidRPr="00B3687C">
        <w:rPr>
          <w:rFonts w:ascii="Cambria" w:eastAsia="Times New Roman" w:hAnsi="Cambria"/>
        </w:rPr>
        <w:t>Welcome to our session!!  We are excited to share our experiences with you and hope to inspire you to take the concept of overnight retreats back to your teams.</w:t>
      </w:r>
    </w:p>
    <w:p w14:paraId="142CB415" w14:textId="77777777" w:rsidR="005A63A9" w:rsidRPr="00B3687C" w:rsidRDefault="005A63A9" w:rsidP="005A63A9">
      <w:pPr>
        <w:pStyle w:val="ListParagraph"/>
        <w:ind w:left="0" w:firstLine="720"/>
        <w:rPr>
          <w:rFonts w:ascii="Cambria" w:eastAsia="Times New Roman" w:hAnsi="Cambria"/>
        </w:rPr>
      </w:pPr>
    </w:p>
    <w:p w14:paraId="12055695" w14:textId="77777777" w:rsidR="005A63A9" w:rsidRPr="00B3687C" w:rsidRDefault="005A63A9" w:rsidP="005A63A9">
      <w:pPr>
        <w:pStyle w:val="ListParagraph"/>
        <w:ind w:left="0"/>
        <w:rPr>
          <w:rFonts w:ascii="Cambria" w:hAnsi="Cambria"/>
        </w:rPr>
      </w:pPr>
      <w:r w:rsidRPr="00B3687C">
        <w:rPr>
          <w:rFonts w:ascii="Cambria" w:hAnsi="Cambria"/>
        </w:rPr>
        <w:t>Getting outside the classroom allows teachers and students to get to know each other in a different context.  The opening activities are designed as ice-breakers so that participants can get to know each other better through fun and games.  Everyone is encouraged to find out something about another person that they didn’t know before.</w:t>
      </w:r>
    </w:p>
    <w:p w14:paraId="71D75A82" w14:textId="77777777" w:rsidR="005A63A9" w:rsidRPr="00B3687C" w:rsidRDefault="005A63A9" w:rsidP="005A63A9">
      <w:pPr>
        <w:pStyle w:val="ListParagraph"/>
        <w:ind w:left="0" w:firstLine="720"/>
        <w:rPr>
          <w:rFonts w:ascii="Cambria" w:hAnsi="Cambria"/>
        </w:rPr>
      </w:pPr>
    </w:p>
    <w:p w14:paraId="6DB818E5" w14:textId="77777777" w:rsidR="005A63A9" w:rsidRPr="00B3687C" w:rsidRDefault="005A63A9" w:rsidP="005A63A9">
      <w:pPr>
        <w:pStyle w:val="ListParagraph"/>
        <w:ind w:left="0"/>
        <w:rPr>
          <w:rFonts w:ascii="Cambria" w:hAnsi="Cambria"/>
        </w:rPr>
      </w:pPr>
      <w:r w:rsidRPr="00B3687C">
        <w:rPr>
          <w:rFonts w:ascii="Cambria" w:hAnsi="Cambria"/>
        </w:rPr>
        <w:t>The deeper, risk-taking activities allow students and teachers to see and hear that we have much more in common than we might think, and that most of us have stories to tell that no one can see.  The strength, bravery, and perseverance of our peers and colleagues is sometimes heart-breaking, but also stunning and inspiring.</w:t>
      </w:r>
    </w:p>
    <w:p w14:paraId="4AA00A25" w14:textId="77777777" w:rsidR="005A63A9" w:rsidRPr="00B3687C" w:rsidRDefault="005A63A9" w:rsidP="005A63A9">
      <w:pPr>
        <w:pStyle w:val="ListParagraph"/>
        <w:rPr>
          <w:rFonts w:ascii="Cambria" w:hAnsi="Cambria"/>
        </w:rPr>
      </w:pPr>
    </w:p>
    <w:p w14:paraId="78B1F824" w14:textId="77777777" w:rsidR="005A63A9" w:rsidRPr="00B3687C" w:rsidRDefault="005A63A9" w:rsidP="005A63A9">
      <w:pPr>
        <w:pStyle w:val="ListParagraph"/>
        <w:ind w:left="0"/>
        <w:rPr>
          <w:rFonts w:ascii="Cambria" w:hAnsi="Cambria"/>
        </w:rPr>
      </w:pPr>
      <w:r w:rsidRPr="00B3687C">
        <w:rPr>
          <w:rFonts w:ascii="Cambria" w:hAnsi="Cambria"/>
        </w:rPr>
        <w:t xml:space="preserve">The trust and admiration that develops on retreats transfers into the classroom by helping to create a safer learning environment where students can take more academic risks, both in thinking and effort or motivation.  Students who have previously had very little success in school, or have experienced trauma in their lives outside of school, have the highest affective filters.  These students stand to benefit the most from the assurances of a truly safe learning environment.  </w:t>
      </w:r>
    </w:p>
    <w:p w14:paraId="5E8980F3" w14:textId="77777777" w:rsidR="005A63A9" w:rsidRPr="00B3687C" w:rsidRDefault="005A63A9" w:rsidP="005A63A9">
      <w:pPr>
        <w:pStyle w:val="ListParagraph"/>
        <w:ind w:left="0" w:firstLine="720"/>
        <w:rPr>
          <w:rFonts w:ascii="Cambria" w:hAnsi="Cambria"/>
        </w:rPr>
      </w:pPr>
    </w:p>
    <w:p w14:paraId="5C24DE7D" w14:textId="77777777" w:rsidR="005A63A9" w:rsidRDefault="005A63A9" w:rsidP="005A63A9">
      <w:pPr>
        <w:pStyle w:val="ListParagraph"/>
        <w:ind w:left="0"/>
        <w:rPr>
          <w:rFonts w:ascii="Cambria" w:hAnsi="Cambria"/>
        </w:rPr>
      </w:pPr>
      <w:r w:rsidRPr="00B3687C">
        <w:rPr>
          <w:rFonts w:ascii="Cambria" w:hAnsi="Cambria"/>
        </w:rPr>
        <w:t>Here are some things students have to say about the benefits of overnight retreats:</w:t>
      </w:r>
    </w:p>
    <w:p w14:paraId="7C2B8038" w14:textId="77777777" w:rsidR="000C65BD" w:rsidRPr="00B3687C" w:rsidRDefault="000C65BD" w:rsidP="005A63A9">
      <w:pPr>
        <w:pStyle w:val="ListParagraph"/>
        <w:ind w:left="0"/>
        <w:rPr>
          <w:rFonts w:ascii="Cambria" w:hAnsi="Cambria"/>
        </w:rPr>
      </w:pPr>
    </w:p>
    <w:p w14:paraId="0D78570D" w14:textId="2C1213F3" w:rsidR="005A63A9" w:rsidRPr="000C65BD" w:rsidRDefault="0018535D" w:rsidP="005A63A9">
      <w:pPr>
        <w:pStyle w:val="ListParagraph"/>
        <w:ind w:left="0" w:firstLine="720"/>
        <w:rPr>
          <w:rFonts w:ascii="Times New Roman" w:hAnsi="Times New Roman" w:cs="Times New Roman"/>
          <w:i/>
        </w:rPr>
      </w:pPr>
      <w:r>
        <w:rPr>
          <w:rFonts w:ascii="Times New Roman" w:eastAsia="Times New Roman" w:hAnsi="Times New Roman" w:cs="Times New Roman"/>
          <w:i/>
          <w:color w:val="000000"/>
          <w:sz w:val="23"/>
          <w:szCs w:val="23"/>
        </w:rPr>
        <w:t>“...talking to Sergio</w:t>
      </w:r>
      <w:r w:rsidR="000C65BD" w:rsidRPr="000C65BD">
        <w:rPr>
          <w:rFonts w:ascii="Times New Roman" w:eastAsia="Times New Roman" w:hAnsi="Times New Roman" w:cs="Times New Roman"/>
          <w:i/>
          <w:color w:val="000000"/>
          <w:sz w:val="23"/>
          <w:szCs w:val="23"/>
        </w:rPr>
        <w:t xml:space="preserve"> late night on the beach. We talked about how finally we’re not the only ones in our classes stuck in the same situation, that we face many of the same obstacles. As we talked I realized that in the future that’s how life will feel. Our talk reminded me of the many talks my parents have with other grown-ups: about life and obstacles—but like them we spoke with joy and created this sense of unity.”</w:t>
      </w:r>
    </w:p>
    <w:p w14:paraId="5CB047F1" w14:textId="77777777" w:rsidR="005A63A9" w:rsidRPr="00B3687C" w:rsidRDefault="005A63A9" w:rsidP="005A63A9">
      <w:pPr>
        <w:pStyle w:val="ListParagraph"/>
        <w:ind w:left="0" w:firstLine="720"/>
        <w:rPr>
          <w:rFonts w:ascii="Cambria" w:hAnsi="Cambria"/>
        </w:rPr>
      </w:pPr>
    </w:p>
    <w:p w14:paraId="5412D0C5" w14:textId="6D397D5E" w:rsidR="00B540D0" w:rsidRPr="000C65BD" w:rsidRDefault="000C65BD" w:rsidP="005A63A9">
      <w:pPr>
        <w:pStyle w:val="ListParagraph"/>
        <w:ind w:left="0" w:firstLine="720"/>
        <w:rPr>
          <w:rFonts w:ascii="Times New Roman" w:hAnsi="Times New Roman" w:cs="Times New Roman"/>
          <w:i/>
        </w:rPr>
      </w:pPr>
      <w:r>
        <w:rPr>
          <w:rFonts w:ascii="Times New Roman" w:eastAsia="Times New Roman" w:hAnsi="Times New Roman" w:cs="Times New Roman"/>
          <w:i/>
          <w:color w:val="000000"/>
          <w:sz w:val="23"/>
          <w:szCs w:val="23"/>
        </w:rPr>
        <w:t>“I want to bring back that warmth</w:t>
      </w:r>
      <w:r w:rsidRPr="000C65BD">
        <w:rPr>
          <w:rFonts w:ascii="Times New Roman" w:eastAsia="Times New Roman" w:hAnsi="Times New Roman" w:cs="Times New Roman"/>
          <w:i/>
          <w:color w:val="000000"/>
          <w:sz w:val="23"/>
          <w:szCs w:val="23"/>
        </w:rPr>
        <w:t xml:space="preserve"> where everybody feels free and safe just having a good time...people talking to people they don’t usually talk to, mixing it up on who they hang out with, a</w:t>
      </w:r>
      <w:r>
        <w:rPr>
          <w:rFonts w:ascii="Times New Roman" w:eastAsia="Times New Roman" w:hAnsi="Times New Roman" w:cs="Times New Roman"/>
          <w:i/>
          <w:color w:val="000000"/>
          <w:sz w:val="23"/>
          <w:szCs w:val="23"/>
        </w:rPr>
        <w:t xml:space="preserve">nd people acting themselves. </w:t>
      </w:r>
      <w:r w:rsidRPr="000C65BD">
        <w:rPr>
          <w:rFonts w:ascii="Times New Roman" w:eastAsia="Times New Roman" w:hAnsi="Times New Roman" w:cs="Times New Roman"/>
          <w:i/>
          <w:color w:val="000000"/>
          <w:sz w:val="23"/>
          <w:szCs w:val="23"/>
        </w:rPr>
        <w:t>I want to bring the cohesiveness of our class back into school</w:t>
      </w:r>
      <w:r>
        <w:rPr>
          <w:rFonts w:ascii="Times New Roman" w:eastAsia="Times New Roman" w:hAnsi="Times New Roman" w:cs="Times New Roman"/>
          <w:i/>
          <w:color w:val="000000"/>
          <w:sz w:val="23"/>
          <w:szCs w:val="23"/>
        </w:rPr>
        <w:t>.”</w:t>
      </w:r>
    </w:p>
    <w:p w14:paraId="70E00788" w14:textId="77777777" w:rsidR="00B540D0" w:rsidRDefault="00B540D0" w:rsidP="005A63A9">
      <w:pPr>
        <w:pStyle w:val="ListParagraph"/>
        <w:ind w:left="0" w:firstLine="720"/>
        <w:rPr>
          <w:rFonts w:ascii="Cambria" w:hAnsi="Cambria"/>
        </w:rPr>
      </w:pPr>
    </w:p>
    <w:p w14:paraId="12E3A56B" w14:textId="5BB9E3DD" w:rsidR="005A63A9" w:rsidRPr="00B3687C" w:rsidRDefault="00B540D0" w:rsidP="000C65BD">
      <w:pPr>
        <w:pStyle w:val="ListParagraph"/>
        <w:ind w:left="0" w:firstLine="90"/>
        <w:rPr>
          <w:rFonts w:ascii="Cambria" w:hAnsi="Cambria"/>
        </w:rPr>
      </w:pPr>
      <w:r>
        <w:rPr>
          <w:rFonts w:ascii="Cambria" w:hAnsi="Cambria"/>
        </w:rPr>
        <w:t xml:space="preserve">In the pages that follow, you will find a timeline checklist, a sample agenda, and several of our favorite activities with detailed instructions for facilitators.  All other necessary documents will be posted on the conference’s web site. </w:t>
      </w:r>
      <w:r w:rsidR="000C65BD">
        <w:rPr>
          <w:rFonts w:ascii="Cambria" w:hAnsi="Cambria"/>
        </w:rPr>
        <w:t xml:space="preserve"> </w:t>
      </w:r>
      <w:r w:rsidR="005A63A9" w:rsidRPr="00B3687C">
        <w:rPr>
          <w:rFonts w:ascii="Cambria" w:hAnsi="Cambria"/>
        </w:rPr>
        <w:t xml:space="preserve">Please don’t hesitate to contact us with questions or feedback. </w:t>
      </w:r>
    </w:p>
    <w:p w14:paraId="664DF64C" w14:textId="77777777" w:rsidR="0018535D" w:rsidRPr="0018535D" w:rsidRDefault="0018535D" w:rsidP="009F7769">
      <w:pPr>
        <w:pStyle w:val="ListParagraph"/>
        <w:ind w:left="0"/>
      </w:pPr>
    </w:p>
    <w:p w14:paraId="0727E60B" w14:textId="57EEBBBE" w:rsidR="005A63A9" w:rsidRPr="0018535D" w:rsidRDefault="001508AF" w:rsidP="0018535D">
      <w:pPr>
        <w:pStyle w:val="ListParagraph"/>
        <w:ind w:left="0"/>
        <w:jc w:val="center"/>
      </w:pPr>
      <w:hyperlink r:id="rId10" w:history="1">
        <w:r w:rsidR="005A63A9" w:rsidRPr="0018535D">
          <w:rPr>
            <w:rStyle w:val="Hyperlink"/>
            <w:rFonts w:ascii="Cambria" w:hAnsi="Cambria"/>
            <w:color w:val="auto"/>
          </w:rPr>
          <w:t>amycrawford@berkeley.net</w:t>
        </w:r>
      </w:hyperlink>
      <w:r w:rsidR="005A63A9" w:rsidRPr="0018535D">
        <w:rPr>
          <w:rFonts w:ascii="Cambria" w:hAnsi="Cambria"/>
        </w:rPr>
        <w:tab/>
      </w:r>
      <w:r w:rsidR="0018535D" w:rsidRPr="0018535D">
        <w:t xml:space="preserve">                  </w:t>
      </w:r>
      <w:hyperlink r:id="rId11" w:history="1">
        <w:r w:rsidR="0018535D" w:rsidRPr="0018535D">
          <w:rPr>
            <w:rStyle w:val="Hyperlink"/>
            <w:color w:val="auto"/>
          </w:rPr>
          <w:t>philhalpern@berkeley.net</w:t>
        </w:r>
      </w:hyperlink>
    </w:p>
    <w:p w14:paraId="518B638D" w14:textId="77777777" w:rsidR="000C65BD" w:rsidRPr="0018535D" w:rsidRDefault="000C65BD" w:rsidP="000C65BD">
      <w:pPr>
        <w:pStyle w:val="ListParagraph"/>
        <w:ind w:left="0" w:firstLine="720"/>
        <w:jc w:val="center"/>
        <w:rPr>
          <w:rFonts w:ascii="Cambria" w:hAnsi="Cambria"/>
        </w:rPr>
      </w:pPr>
    </w:p>
    <w:p w14:paraId="5B6FD513" w14:textId="5A26A5D9" w:rsidR="005A63A9" w:rsidRPr="0018535D" w:rsidRDefault="001508AF" w:rsidP="000C65BD">
      <w:pPr>
        <w:pStyle w:val="ListParagraph"/>
        <w:ind w:left="0"/>
        <w:jc w:val="center"/>
        <w:rPr>
          <w:rFonts w:ascii="Cambria" w:hAnsi="Cambria"/>
        </w:rPr>
      </w:pPr>
      <w:hyperlink r:id="rId12" w:history="1">
        <w:r w:rsidR="005A63A9" w:rsidRPr="0018535D">
          <w:rPr>
            <w:rStyle w:val="Hyperlink"/>
            <w:rFonts w:ascii="Cambria" w:hAnsi="Cambria"/>
            <w:color w:val="auto"/>
          </w:rPr>
          <w:t>hasmigminassian@berkeley.net</w:t>
        </w:r>
      </w:hyperlink>
      <w:r w:rsidR="005A63A9" w:rsidRPr="0018535D">
        <w:rPr>
          <w:rFonts w:ascii="Cambria" w:hAnsi="Cambria"/>
        </w:rPr>
        <w:tab/>
      </w:r>
      <w:hyperlink r:id="rId13" w:history="1">
        <w:r w:rsidR="000C65BD" w:rsidRPr="0018535D">
          <w:rPr>
            <w:rStyle w:val="Hyperlink"/>
            <w:rFonts w:ascii="Cambria" w:hAnsi="Cambria"/>
            <w:color w:val="auto"/>
          </w:rPr>
          <w:t>danamoran@berkeley.net</w:t>
        </w:r>
      </w:hyperlink>
    </w:p>
    <w:p w14:paraId="09ABB975" w14:textId="77777777" w:rsidR="005A63A9" w:rsidRPr="005A63A9" w:rsidRDefault="005A63A9" w:rsidP="000C65BD">
      <w:pPr>
        <w:jc w:val="center"/>
        <w:rPr>
          <w:rFonts w:cs="Times New Roman"/>
          <w:b/>
          <w:sz w:val="28"/>
          <w:szCs w:val="28"/>
        </w:rPr>
      </w:pPr>
      <w:r w:rsidRPr="005A63A9">
        <w:rPr>
          <w:rFonts w:cs="Times New Roman"/>
          <w:b/>
          <w:sz w:val="28"/>
          <w:szCs w:val="28"/>
        </w:rPr>
        <w:t>Timeline Check List for Organizing Overnight Retreats</w:t>
      </w:r>
    </w:p>
    <w:p w14:paraId="1BF681C4" w14:textId="77777777" w:rsidR="005A63A9" w:rsidRDefault="005A63A9" w:rsidP="005A63A9">
      <w:pPr>
        <w:ind w:left="720"/>
        <w:rPr>
          <w:rFonts w:cs="Times New Roman"/>
        </w:rPr>
      </w:pPr>
    </w:p>
    <w:p w14:paraId="5ADD01E3" w14:textId="77777777" w:rsidR="005A63A9" w:rsidRDefault="005A63A9" w:rsidP="005A63A9">
      <w:pPr>
        <w:ind w:left="720"/>
        <w:rPr>
          <w:rFonts w:cs="Times New Roman"/>
        </w:rPr>
      </w:pPr>
    </w:p>
    <w:p w14:paraId="6B9E3874" w14:textId="77777777" w:rsidR="005A63A9" w:rsidRPr="005A63A9" w:rsidRDefault="005A63A9" w:rsidP="005A63A9">
      <w:pPr>
        <w:ind w:left="720"/>
        <w:rPr>
          <w:rFonts w:cs="Times New Roman"/>
        </w:rPr>
      </w:pPr>
    </w:p>
    <w:p w14:paraId="2FE8B5EC" w14:textId="77777777" w:rsidR="005A63A9" w:rsidRPr="005A63A9" w:rsidRDefault="005A63A9" w:rsidP="005A63A9">
      <w:pPr>
        <w:ind w:left="720"/>
        <w:rPr>
          <w:rFonts w:cs="Times New Roman"/>
        </w:rPr>
      </w:pPr>
      <w:r w:rsidRPr="005A63A9">
        <w:rPr>
          <w:rFonts w:cs="Times New Roman"/>
          <w:b/>
        </w:rPr>
        <w:t>Late August (first month of school):</w:t>
      </w:r>
      <w:r w:rsidRPr="005A63A9">
        <w:rPr>
          <w:rFonts w:cs="Times New Roman"/>
        </w:rPr>
        <w:t xml:space="preserve">  </w:t>
      </w:r>
    </w:p>
    <w:p w14:paraId="0D97FB46" w14:textId="77777777" w:rsidR="005A63A9" w:rsidRPr="005A63A9" w:rsidRDefault="005A63A9" w:rsidP="005A63A9">
      <w:pPr>
        <w:pStyle w:val="ListParagraph"/>
        <w:numPr>
          <w:ilvl w:val="0"/>
          <w:numId w:val="7"/>
        </w:numPr>
        <w:rPr>
          <w:rFonts w:cs="Times New Roman"/>
        </w:rPr>
      </w:pPr>
      <w:r w:rsidRPr="005A63A9">
        <w:rPr>
          <w:rFonts w:cs="Times New Roman"/>
        </w:rPr>
        <w:t>Contact retreat center for dates</w:t>
      </w:r>
    </w:p>
    <w:p w14:paraId="1A8F6C6C" w14:textId="77777777" w:rsidR="005A63A9" w:rsidRPr="005A63A9" w:rsidRDefault="005A63A9" w:rsidP="005A63A9">
      <w:pPr>
        <w:pStyle w:val="ListParagraph"/>
        <w:numPr>
          <w:ilvl w:val="0"/>
          <w:numId w:val="7"/>
        </w:numPr>
        <w:rPr>
          <w:rFonts w:cs="Times New Roman"/>
        </w:rPr>
      </w:pPr>
      <w:r w:rsidRPr="005A63A9">
        <w:rPr>
          <w:rFonts w:cs="Times New Roman"/>
        </w:rPr>
        <w:t xml:space="preserve"> Gather paperwork for school board approval and submit</w:t>
      </w:r>
    </w:p>
    <w:p w14:paraId="0B3F235C" w14:textId="77777777" w:rsidR="005A63A9" w:rsidRPr="005A63A9" w:rsidRDefault="005A63A9" w:rsidP="005A63A9">
      <w:pPr>
        <w:pStyle w:val="ListParagraph"/>
        <w:numPr>
          <w:ilvl w:val="0"/>
          <w:numId w:val="7"/>
        </w:numPr>
        <w:rPr>
          <w:rFonts w:cs="Times New Roman"/>
        </w:rPr>
      </w:pPr>
      <w:r w:rsidRPr="005A63A9">
        <w:rPr>
          <w:rFonts w:cs="Times New Roman"/>
        </w:rPr>
        <w:t>Fill out transportation request for school buses</w:t>
      </w:r>
    </w:p>
    <w:p w14:paraId="103C35C6" w14:textId="77777777" w:rsidR="005A63A9" w:rsidRPr="005A63A9" w:rsidRDefault="005A63A9" w:rsidP="005A63A9">
      <w:pPr>
        <w:pStyle w:val="ListParagraph"/>
        <w:numPr>
          <w:ilvl w:val="0"/>
          <w:numId w:val="7"/>
        </w:numPr>
        <w:rPr>
          <w:rFonts w:cs="Times New Roman"/>
        </w:rPr>
      </w:pPr>
      <w:r w:rsidRPr="005A63A9">
        <w:rPr>
          <w:rFonts w:cs="Times New Roman"/>
        </w:rPr>
        <w:t xml:space="preserve"> Submit authorization for liability insurance</w:t>
      </w:r>
    </w:p>
    <w:p w14:paraId="70E7ACFE" w14:textId="77777777" w:rsidR="005A63A9" w:rsidRPr="005A63A9" w:rsidRDefault="005A63A9" w:rsidP="005A63A9">
      <w:pPr>
        <w:pStyle w:val="ListParagraph"/>
        <w:numPr>
          <w:ilvl w:val="0"/>
          <w:numId w:val="7"/>
        </w:numPr>
        <w:rPr>
          <w:rFonts w:cs="Times New Roman"/>
        </w:rPr>
      </w:pPr>
      <w:r w:rsidRPr="005A63A9">
        <w:rPr>
          <w:rFonts w:cs="Times New Roman"/>
        </w:rPr>
        <w:t xml:space="preserve"> Put on school’s master calendar</w:t>
      </w:r>
    </w:p>
    <w:p w14:paraId="02E471BB" w14:textId="77777777" w:rsidR="005A63A9" w:rsidRPr="005A63A9" w:rsidRDefault="005A63A9" w:rsidP="005A63A9">
      <w:pPr>
        <w:pStyle w:val="ListParagraph"/>
        <w:numPr>
          <w:ilvl w:val="0"/>
          <w:numId w:val="7"/>
        </w:numPr>
        <w:rPr>
          <w:rFonts w:cs="Times New Roman"/>
        </w:rPr>
      </w:pPr>
      <w:r w:rsidRPr="005A63A9">
        <w:rPr>
          <w:rFonts w:cs="Times New Roman"/>
        </w:rPr>
        <w:t>Advertise dates to families at Back to School Night (if possible)</w:t>
      </w:r>
    </w:p>
    <w:p w14:paraId="10EBC451" w14:textId="77777777" w:rsidR="005A63A9" w:rsidRPr="005A63A9" w:rsidRDefault="005A63A9" w:rsidP="005A63A9">
      <w:pPr>
        <w:rPr>
          <w:rFonts w:cs="Times New Roman"/>
        </w:rPr>
      </w:pPr>
    </w:p>
    <w:p w14:paraId="3FD6FF71" w14:textId="77777777" w:rsidR="005A63A9" w:rsidRPr="005A63A9" w:rsidRDefault="005A63A9" w:rsidP="005A63A9">
      <w:pPr>
        <w:ind w:left="720"/>
        <w:rPr>
          <w:rFonts w:cs="Times New Roman"/>
        </w:rPr>
      </w:pPr>
      <w:r w:rsidRPr="005A63A9">
        <w:rPr>
          <w:rFonts w:cs="Times New Roman"/>
          <w:b/>
        </w:rPr>
        <w:t>Two months before</w:t>
      </w:r>
      <w:r w:rsidRPr="005A63A9">
        <w:rPr>
          <w:rFonts w:cs="Times New Roman"/>
        </w:rPr>
        <w:t xml:space="preserve">: </w:t>
      </w:r>
    </w:p>
    <w:p w14:paraId="36125C61" w14:textId="77777777" w:rsidR="005A63A9" w:rsidRPr="005A63A9" w:rsidRDefault="005A63A9" w:rsidP="005A63A9">
      <w:pPr>
        <w:pStyle w:val="ListParagraph"/>
        <w:numPr>
          <w:ilvl w:val="0"/>
          <w:numId w:val="8"/>
        </w:numPr>
        <w:rPr>
          <w:rFonts w:cs="Times New Roman"/>
        </w:rPr>
      </w:pPr>
      <w:r w:rsidRPr="005A63A9">
        <w:rPr>
          <w:rFonts w:cs="Times New Roman"/>
        </w:rPr>
        <w:t>Sign contract with facility and pay deposit</w:t>
      </w:r>
    </w:p>
    <w:p w14:paraId="796ED644" w14:textId="77777777" w:rsidR="005A63A9" w:rsidRPr="005A63A9" w:rsidRDefault="005A63A9" w:rsidP="005A63A9">
      <w:pPr>
        <w:pStyle w:val="ListParagraph"/>
        <w:numPr>
          <w:ilvl w:val="0"/>
          <w:numId w:val="8"/>
        </w:numPr>
        <w:rPr>
          <w:rFonts w:cs="Times New Roman"/>
        </w:rPr>
      </w:pPr>
      <w:r w:rsidRPr="005A63A9">
        <w:rPr>
          <w:rFonts w:cs="Times New Roman"/>
        </w:rPr>
        <w:t>Send families a reminder email with a save the date and information about the price.</w:t>
      </w:r>
    </w:p>
    <w:p w14:paraId="2C1EF786" w14:textId="77777777" w:rsidR="005A63A9" w:rsidRPr="005A63A9" w:rsidRDefault="005A63A9" w:rsidP="005A63A9">
      <w:pPr>
        <w:rPr>
          <w:rFonts w:cs="Times New Roman"/>
        </w:rPr>
      </w:pPr>
    </w:p>
    <w:p w14:paraId="3B0A9D3B" w14:textId="77777777" w:rsidR="005A63A9" w:rsidRPr="005A63A9" w:rsidRDefault="005A63A9" w:rsidP="005A63A9">
      <w:pPr>
        <w:ind w:left="720"/>
        <w:rPr>
          <w:rFonts w:cs="Times New Roman"/>
        </w:rPr>
      </w:pPr>
      <w:r w:rsidRPr="005A63A9">
        <w:rPr>
          <w:rFonts w:cs="Times New Roman"/>
          <w:b/>
        </w:rPr>
        <w:t>One month before</w:t>
      </w:r>
      <w:r w:rsidRPr="005A63A9">
        <w:rPr>
          <w:rFonts w:cs="Times New Roman"/>
        </w:rPr>
        <w:t xml:space="preserve">: </w:t>
      </w:r>
    </w:p>
    <w:p w14:paraId="213EBA33" w14:textId="77777777" w:rsidR="005A63A9" w:rsidRPr="005A63A9" w:rsidRDefault="005A63A9" w:rsidP="005A63A9">
      <w:pPr>
        <w:pStyle w:val="ListParagraph"/>
        <w:numPr>
          <w:ilvl w:val="0"/>
          <w:numId w:val="9"/>
        </w:numPr>
        <w:rPr>
          <w:rFonts w:cs="Times New Roman"/>
        </w:rPr>
      </w:pPr>
      <w:r w:rsidRPr="005A63A9">
        <w:rPr>
          <w:rFonts w:cs="Times New Roman"/>
        </w:rPr>
        <w:t>Create and hand out a “Retreat Info Packet” that has information for families, price, deadlines, and permission slip</w:t>
      </w:r>
    </w:p>
    <w:p w14:paraId="7E7A013A" w14:textId="77777777" w:rsidR="005A63A9" w:rsidRPr="005A63A9" w:rsidRDefault="005A63A9" w:rsidP="005A63A9">
      <w:pPr>
        <w:pStyle w:val="ListParagraph"/>
        <w:numPr>
          <w:ilvl w:val="0"/>
          <w:numId w:val="9"/>
        </w:numPr>
        <w:rPr>
          <w:rFonts w:cs="Times New Roman"/>
        </w:rPr>
      </w:pPr>
      <w:r w:rsidRPr="005A63A9">
        <w:rPr>
          <w:rFonts w:cs="Times New Roman"/>
        </w:rPr>
        <w:t>Gather students in planning meetings to discuss agenda</w:t>
      </w:r>
    </w:p>
    <w:p w14:paraId="298E11F2" w14:textId="77777777" w:rsidR="005A63A9" w:rsidRPr="005A63A9" w:rsidRDefault="005A63A9" w:rsidP="005A63A9">
      <w:pPr>
        <w:pStyle w:val="ListParagraph"/>
        <w:numPr>
          <w:ilvl w:val="0"/>
          <w:numId w:val="9"/>
        </w:numPr>
        <w:rPr>
          <w:rFonts w:cs="Times New Roman"/>
        </w:rPr>
      </w:pPr>
      <w:r w:rsidRPr="005A63A9">
        <w:rPr>
          <w:rFonts w:cs="Times New Roman"/>
        </w:rPr>
        <w:t>Ask all staff who are attending to RSVP with exact time span of their attendance and remind them to get their subs!</w:t>
      </w:r>
    </w:p>
    <w:p w14:paraId="4A533EC4" w14:textId="77777777" w:rsidR="005A63A9" w:rsidRPr="005A63A9" w:rsidRDefault="005A63A9" w:rsidP="005A63A9">
      <w:pPr>
        <w:pStyle w:val="ListParagraph"/>
        <w:ind w:left="1440"/>
        <w:rPr>
          <w:rFonts w:cs="Times New Roman"/>
        </w:rPr>
      </w:pPr>
    </w:p>
    <w:p w14:paraId="769BB479" w14:textId="77777777" w:rsidR="005A63A9" w:rsidRPr="005A63A9" w:rsidRDefault="005A63A9" w:rsidP="005A63A9">
      <w:pPr>
        <w:ind w:left="720"/>
        <w:rPr>
          <w:rFonts w:cs="Times New Roman"/>
          <w:b/>
          <w:i/>
          <w:iCs/>
        </w:rPr>
      </w:pPr>
      <w:r w:rsidRPr="005A63A9">
        <w:rPr>
          <w:rFonts w:cs="Times New Roman"/>
          <w:b/>
          <w:i/>
          <w:iCs/>
        </w:rPr>
        <w:t>Ongoing:</w:t>
      </w:r>
    </w:p>
    <w:p w14:paraId="4E678CE7" w14:textId="77777777" w:rsidR="005A63A9" w:rsidRPr="005A63A9" w:rsidRDefault="005A63A9" w:rsidP="005A63A9">
      <w:pPr>
        <w:pStyle w:val="ListParagraph"/>
        <w:numPr>
          <w:ilvl w:val="0"/>
          <w:numId w:val="10"/>
        </w:numPr>
        <w:rPr>
          <w:rFonts w:cs="Times New Roman"/>
        </w:rPr>
      </w:pPr>
      <w:r w:rsidRPr="005A63A9">
        <w:rPr>
          <w:rFonts w:cs="Times New Roman"/>
          <w:iCs/>
        </w:rPr>
        <w:t>Collect money and permission slips; Continue meeting with planning committee</w:t>
      </w:r>
    </w:p>
    <w:p w14:paraId="75955900" w14:textId="77777777" w:rsidR="005A63A9" w:rsidRPr="005A63A9" w:rsidRDefault="005A63A9" w:rsidP="005A63A9">
      <w:pPr>
        <w:pStyle w:val="ListParagraph"/>
        <w:ind w:left="1490"/>
        <w:rPr>
          <w:rFonts w:cs="Times New Roman"/>
        </w:rPr>
      </w:pPr>
    </w:p>
    <w:p w14:paraId="7D844218" w14:textId="77777777" w:rsidR="005A63A9" w:rsidRPr="005A63A9" w:rsidRDefault="005A63A9" w:rsidP="005A63A9">
      <w:pPr>
        <w:ind w:left="720"/>
        <w:rPr>
          <w:rFonts w:cs="Times New Roman"/>
        </w:rPr>
      </w:pPr>
      <w:r w:rsidRPr="005A63A9">
        <w:rPr>
          <w:rFonts w:cs="Times New Roman"/>
          <w:b/>
        </w:rPr>
        <w:t>3 weeks before</w:t>
      </w:r>
      <w:r w:rsidRPr="005A63A9">
        <w:rPr>
          <w:rFonts w:cs="Times New Roman"/>
        </w:rPr>
        <w:t xml:space="preserve">: </w:t>
      </w:r>
    </w:p>
    <w:p w14:paraId="55E87E8A" w14:textId="77777777" w:rsidR="005A63A9" w:rsidRPr="005A63A9" w:rsidRDefault="005A63A9" w:rsidP="005A63A9">
      <w:pPr>
        <w:pStyle w:val="ListParagraph"/>
        <w:numPr>
          <w:ilvl w:val="0"/>
          <w:numId w:val="10"/>
        </w:numPr>
        <w:rPr>
          <w:rFonts w:cs="Times New Roman"/>
        </w:rPr>
      </w:pPr>
      <w:r w:rsidRPr="005A63A9">
        <w:rPr>
          <w:rFonts w:cs="Times New Roman"/>
        </w:rPr>
        <w:t>Have students create a snack list for retreat and designate 2 student/parent shopper volunteers.</w:t>
      </w:r>
    </w:p>
    <w:p w14:paraId="534B5CA8" w14:textId="77777777" w:rsidR="005A63A9" w:rsidRPr="005A63A9" w:rsidRDefault="005A63A9" w:rsidP="005A63A9">
      <w:pPr>
        <w:ind w:left="720"/>
        <w:rPr>
          <w:rFonts w:cs="Times New Roman"/>
        </w:rPr>
      </w:pPr>
      <w:r w:rsidRPr="005A63A9">
        <w:rPr>
          <w:rFonts w:cs="Times New Roman"/>
          <w:b/>
        </w:rPr>
        <w:t>2 weeks before</w:t>
      </w:r>
      <w:r w:rsidRPr="005A63A9">
        <w:rPr>
          <w:rFonts w:cs="Times New Roman"/>
        </w:rPr>
        <w:t xml:space="preserve">: </w:t>
      </w:r>
    </w:p>
    <w:p w14:paraId="0D2E81C9" w14:textId="77777777" w:rsidR="005A63A9" w:rsidRPr="005A63A9" w:rsidRDefault="005A63A9" w:rsidP="005A63A9">
      <w:pPr>
        <w:pStyle w:val="ListParagraph"/>
        <w:numPr>
          <w:ilvl w:val="0"/>
          <w:numId w:val="10"/>
        </w:numPr>
        <w:rPr>
          <w:rFonts w:cs="Times New Roman"/>
        </w:rPr>
      </w:pPr>
      <w:r w:rsidRPr="005A63A9">
        <w:rPr>
          <w:rFonts w:cs="Times New Roman"/>
        </w:rPr>
        <w:t>Confirm buses</w:t>
      </w:r>
    </w:p>
    <w:p w14:paraId="4C35ACF3" w14:textId="77777777" w:rsidR="005A63A9" w:rsidRPr="005A63A9" w:rsidRDefault="005A63A9" w:rsidP="005A63A9">
      <w:pPr>
        <w:pStyle w:val="ListParagraph"/>
        <w:numPr>
          <w:ilvl w:val="0"/>
          <w:numId w:val="10"/>
        </w:numPr>
        <w:rPr>
          <w:rFonts w:cs="Times New Roman"/>
        </w:rPr>
      </w:pPr>
      <w:r w:rsidRPr="005A63A9">
        <w:rPr>
          <w:rFonts w:cs="Times New Roman"/>
        </w:rPr>
        <w:t xml:space="preserve"> Make deadline for students to hand in permission slips and money</w:t>
      </w:r>
    </w:p>
    <w:p w14:paraId="4238B135" w14:textId="77777777" w:rsidR="005A63A9" w:rsidRPr="005A63A9" w:rsidRDefault="005A63A9" w:rsidP="005A63A9">
      <w:pPr>
        <w:pStyle w:val="ListParagraph"/>
        <w:numPr>
          <w:ilvl w:val="0"/>
          <w:numId w:val="10"/>
        </w:numPr>
        <w:rPr>
          <w:rFonts w:cs="Times New Roman"/>
        </w:rPr>
      </w:pPr>
      <w:r w:rsidRPr="005A63A9">
        <w:rPr>
          <w:rFonts w:cs="Times New Roman"/>
        </w:rPr>
        <w:t xml:space="preserve">Finalize agenda and supply list. </w:t>
      </w:r>
    </w:p>
    <w:p w14:paraId="13F30A4F" w14:textId="77777777" w:rsidR="005A63A9" w:rsidRPr="005A63A9" w:rsidRDefault="005A63A9" w:rsidP="005A63A9">
      <w:pPr>
        <w:pStyle w:val="ListParagraph"/>
        <w:numPr>
          <w:ilvl w:val="0"/>
          <w:numId w:val="10"/>
        </w:numPr>
        <w:rPr>
          <w:rFonts w:cs="Times New Roman"/>
        </w:rPr>
      </w:pPr>
      <w:r w:rsidRPr="005A63A9">
        <w:rPr>
          <w:rFonts w:cs="Times New Roman"/>
        </w:rPr>
        <w:t>Designate student/parent to shop for supplies</w:t>
      </w:r>
    </w:p>
    <w:p w14:paraId="6DDF3A2F" w14:textId="77777777" w:rsidR="005A63A9" w:rsidRPr="005A63A9" w:rsidRDefault="005A63A9" w:rsidP="005A63A9">
      <w:pPr>
        <w:pStyle w:val="ListParagraph"/>
        <w:ind w:left="1490"/>
        <w:rPr>
          <w:rFonts w:cs="Times New Roman"/>
        </w:rPr>
      </w:pPr>
    </w:p>
    <w:p w14:paraId="27C813D6" w14:textId="77777777" w:rsidR="005A63A9" w:rsidRPr="005A63A9" w:rsidRDefault="005A63A9" w:rsidP="005A63A9">
      <w:pPr>
        <w:ind w:left="720"/>
        <w:rPr>
          <w:rFonts w:cs="Times New Roman"/>
        </w:rPr>
      </w:pPr>
      <w:r w:rsidRPr="005A63A9">
        <w:rPr>
          <w:rFonts w:cs="Times New Roman"/>
          <w:b/>
        </w:rPr>
        <w:t>1 week before</w:t>
      </w:r>
      <w:r w:rsidRPr="005A63A9">
        <w:rPr>
          <w:rFonts w:cs="Times New Roman"/>
        </w:rPr>
        <w:t xml:space="preserve">: </w:t>
      </w:r>
    </w:p>
    <w:p w14:paraId="41ADCED6" w14:textId="77777777" w:rsidR="005A63A9" w:rsidRPr="005A63A9" w:rsidRDefault="005A63A9" w:rsidP="005A63A9">
      <w:pPr>
        <w:pStyle w:val="ListParagraph"/>
        <w:numPr>
          <w:ilvl w:val="0"/>
          <w:numId w:val="11"/>
        </w:numPr>
        <w:rPr>
          <w:rFonts w:cs="Times New Roman"/>
        </w:rPr>
      </w:pPr>
      <w:r w:rsidRPr="005A63A9">
        <w:rPr>
          <w:rFonts w:cs="Times New Roman"/>
        </w:rPr>
        <w:t>Communicate final numbers of kids and staff to the retreat center</w:t>
      </w:r>
    </w:p>
    <w:p w14:paraId="43E4B644" w14:textId="77777777" w:rsidR="005A63A9" w:rsidRPr="005A63A9" w:rsidRDefault="005A63A9" w:rsidP="005A63A9">
      <w:pPr>
        <w:pStyle w:val="ListParagraph"/>
        <w:numPr>
          <w:ilvl w:val="0"/>
          <w:numId w:val="11"/>
        </w:numPr>
        <w:rPr>
          <w:rFonts w:cs="Times New Roman"/>
        </w:rPr>
      </w:pPr>
      <w:r w:rsidRPr="005A63A9">
        <w:rPr>
          <w:rFonts w:cs="Times New Roman"/>
        </w:rPr>
        <w:t xml:space="preserve">Print out and go over retreat contract with students. Make sure they understand and sign. </w:t>
      </w:r>
    </w:p>
    <w:p w14:paraId="38313654" w14:textId="77777777" w:rsidR="005A63A9" w:rsidRPr="005A63A9" w:rsidRDefault="005A63A9" w:rsidP="005A63A9">
      <w:pPr>
        <w:pStyle w:val="ListParagraph"/>
        <w:numPr>
          <w:ilvl w:val="0"/>
          <w:numId w:val="11"/>
        </w:numPr>
        <w:rPr>
          <w:rFonts w:cs="Times New Roman"/>
        </w:rPr>
      </w:pPr>
      <w:r w:rsidRPr="005A63A9">
        <w:rPr>
          <w:rFonts w:cs="Times New Roman"/>
        </w:rPr>
        <w:t>Once planning committee has finalized agenda, create home groups with final list of attendees</w:t>
      </w:r>
    </w:p>
    <w:p w14:paraId="52FE165F" w14:textId="77777777" w:rsidR="005A63A9" w:rsidRPr="005A63A9" w:rsidRDefault="005A63A9" w:rsidP="005A63A9">
      <w:pPr>
        <w:pStyle w:val="ListParagraph"/>
        <w:numPr>
          <w:ilvl w:val="0"/>
          <w:numId w:val="11"/>
        </w:numPr>
        <w:rPr>
          <w:rFonts w:cs="Times New Roman"/>
        </w:rPr>
      </w:pPr>
      <w:r w:rsidRPr="005A63A9">
        <w:rPr>
          <w:rFonts w:cs="Times New Roman"/>
        </w:rPr>
        <w:t>Send out reminder email to staff</w:t>
      </w:r>
    </w:p>
    <w:p w14:paraId="78AD1CE4" w14:textId="77777777" w:rsidR="005A63A9" w:rsidRDefault="005A63A9" w:rsidP="005A63A9">
      <w:pPr>
        <w:rPr>
          <w:rFonts w:cs="Times New Roman"/>
        </w:rPr>
      </w:pPr>
    </w:p>
    <w:p w14:paraId="243A43A0" w14:textId="77777777" w:rsidR="005A63A9" w:rsidRDefault="005A63A9" w:rsidP="005A63A9">
      <w:pPr>
        <w:rPr>
          <w:rFonts w:cs="Times New Roman"/>
        </w:rPr>
      </w:pPr>
    </w:p>
    <w:p w14:paraId="17B550CC" w14:textId="77777777" w:rsidR="000C65BD" w:rsidRDefault="000C65BD" w:rsidP="005A63A9">
      <w:pPr>
        <w:rPr>
          <w:rFonts w:cs="Times New Roman"/>
        </w:rPr>
      </w:pPr>
    </w:p>
    <w:p w14:paraId="21E96938" w14:textId="77777777" w:rsidR="000C65BD" w:rsidRDefault="000C65BD" w:rsidP="005A63A9">
      <w:pPr>
        <w:rPr>
          <w:rFonts w:cs="Times New Roman"/>
        </w:rPr>
      </w:pPr>
    </w:p>
    <w:p w14:paraId="12764B49" w14:textId="77777777" w:rsidR="000C65BD" w:rsidRPr="005A63A9" w:rsidRDefault="000C65BD" w:rsidP="005A63A9">
      <w:pPr>
        <w:rPr>
          <w:rFonts w:cs="Times New Roman"/>
        </w:rPr>
      </w:pPr>
    </w:p>
    <w:p w14:paraId="6A412112" w14:textId="77777777" w:rsidR="005A63A9" w:rsidRPr="005A63A9" w:rsidRDefault="005A63A9" w:rsidP="005A63A9">
      <w:pPr>
        <w:ind w:left="720"/>
        <w:rPr>
          <w:rFonts w:cs="Times New Roman"/>
        </w:rPr>
      </w:pPr>
      <w:r w:rsidRPr="005A63A9">
        <w:rPr>
          <w:rFonts w:cs="Times New Roman"/>
          <w:b/>
        </w:rPr>
        <w:t>Week of</w:t>
      </w:r>
      <w:r w:rsidRPr="005A63A9">
        <w:rPr>
          <w:rFonts w:cs="Times New Roman"/>
        </w:rPr>
        <w:t xml:space="preserve">: </w:t>
      </w:r>
    </w:p>
    <w:p w14:paraId="5F9EA879" w14:textId="77777777" w:rsidR="005A63A9" w:rsidRPr="005A63A9" w:rsidRDefault="005A63A9" w:rsidP="005A63A9">
      <w:pPr>
        <w:pStyle w:val="ListParagraph"/>
        <w:numPr>
          <w:ilvl w:val="0"/>
          <w:numId w:val="12"/>
        </w:numPr>
        <w:rPr>
          <w:rFonts w:cs="Times New Roman"/>
        </w:rPr>
      </w:pPr>
      <w:r w:rsidRPr="005A63A9">
        <w:rPr>
          <w:rFonts w:cs="Times New Roman"/>
        </w:rPr>
        <w:t>Collect retreat contracts</w:t>
      </w:r>
    </w:p>
    <w:p w14:paraId="64B20A3D" w14:textId="77777777" w:rsidR="005A63A9" w:rsidRPr="005A63A9" w:rsidRDefault="005A63A9" w:rsidP="005A63A9">
      <w:pPr>
        <w:pStyle w:val="ListParagraph"/>
        <w:numPr>
          <w:ilvl w:val="0"/>
          <w:numId w:val="12"/>
        </w:numPr>
        <w:rPr>
          <w:rFonts w:cs="Times New Roman"/>
        </w:rPr>
      </w:pPr>
      <w:r w:rsidRPr="005A63A9">
        <w:rPr>
          <w:rFonts w:cs="Times New Roman"/>
        </w:rPr>
        <w:t xml:space="preserve"> Go over packing list with students</w:t>
      </w:r>
    </w:p>
    <w:p w14:paraId="1D3FAFA9" w14:textId="77777777" w:rsidR="005A63A9" w:rsidRPr="005A63A9" w:rsidRDefault="005A63A9" w:rsidP="005A63A9">
      <w:pPr>
        <w:pStyle w:val="ListParagraph"/>
        <w:numPr>
          <w:ilvl w:val="0"/>
          <w:numId w:val="12"/>
        </w:numPr>
        <w:rPr>
          <w:rFonts w:cs="Times New Roman"/>
        </w:rPr>
      </w:pPr>
      <w:r w:rsidRPr="005A63A9">
        <w:rPr>
          <w:rFonts w:cs="Times New Roman"/>
        </w:rPr>
        <w:t>Make arrangements for students who aren’t coming (which class will they be in, etc.);</w:t>
      </w:r>
    </w:p>
    <w:p w14:paraId="2F42B6A5" w14:textId="77777777" w:rsidR="005A63A9" w:rsidRPr="005A63A9" w:rsidRDefault="005A63A9" w:rsidP="005A63A9">
      <w:pPr>
        <w:pStyle w:val="ListParagraph"/>
        <w:numPr>
          <w:ilvl w:val="0"/>
          <w:numId w:val="12"/>
        </w:numPr>
        <w:rPr>
          <w:rFonts w:cs="Times New Roman"/>
        </w:rPr>
      </w:pPr>
      <w:r w:rsidRPr="005A63A9">
        <w:rPr>
          <w:rFonts w:cs="Times New Roman"/>
        </w:rPr>
        <w:t>Remind students where they are meeting you</w:t>
      </w:r>
    </w:p>
    <w:p w14:paraId="2D65A006" w14:textId="77777777" w:rsidR="005A63A9" w:rsidRPr="005A63A9" w:rsidRDefault="005A63A9" w:rsidP="005A63A9">
      <w:pPr>
        <w:pStyle w:val="ListParagraph"/>
        <w:numPr>
          <w:ilvl w:val="0"/>
          <w:numId w:val="12"/>
        </w:numPr>
        <w:rPr>
          <w:rFonts w:cs="Times New Roman"/>
        </w:rPr>
      </w:pPr>
      <w:r w:rsidRPr="005A63A9">
        <w:rPr>
          <w:rFonts w:cs="Times New Roman"/>
        </w:rPr>
        <w:t>Verify with shoppers where to meet you to transfer food and supplies</w:t>
      </w:r>
    </w:p>
    <w:p w14:paraId="2EB8D5FB" w14:textId="77777777" w:rsidR="005A63A9" w:rsidRPr="005A63A9" w:rsidRDefault="005A63A9" w:rsidP="005A63A9">
      <w:pPr>
        <w:pStyle w:val="ListParagraph"/>
        <w:numPr>
          <w:ilvl w:val="0"/>
          <w:numId w:val="12"/>
        </w:numPr>
        <w:rPr>
          <w:rFonts w:cs="Times New Roman"/>
        </w:rPr>
      </w:pPr>
      <w:r w:rsidRPr="005A63A9">
        <w:rPr>
          <w:rFonts w:cs="Times New Roman"/>
        </w:rPr>
        <w:t>Photocopy agendas, make sure all supplies for activities are packed and prepped</w:t>
      </w:r>
    </w:p>
    <w:p w14:paraId="03F5C2D2" w14:textId="77777777" w:rsidR="005A63A9" w:rsidRPr="005A63A9" w:rsidRDefault="005A63A9" w:rsidP="005A63A9">
      <w:pPr>
        <w:ind w:left="720"/>
        <w:rPr>
          <w:rFonts w:cs="Times New Roman"/>
          <w:b/>
        </w:rPr>
      </w:pPr>
    </w:p>
    <w:p w14:paraId="063FB474" w14:textId="77777777" w:rsidR="005A63A9" w:rsidRPr="005A63A9" w:rsidRDefault="005A63A9" w:rsidP="005A63A9">
      <w:pPr>
        <w:ind w:left="720"/>
        <w:rPr>
          <w:rFonts w:cs="Times New Roman"/>
          <w:b/>
        </w:rPr>
      </w:pPr>
    </w:p>
    <w:p w14:paraId="54FA8887" w14:textId="77777777" w:rsidR="005A63A9" w:rsidRPr="005A63A9" w:rsidRDefault="005A63A9" w:rsidP="005A63A9">
      <w:pPr>
        <w:ind w:left="720"/>
        <w:rPr>
          <w:rFonts w:cs="Times New Roman"/>
        </w:rPr>
      </w:pPr>
      <w:r w:rsidRPr="005A63A9">
        <w:rPr>
          <w:rFonts w:cs="Times New Roman"/>
          <w:b/>
        </w:rPr>
        <w:t>Day of:</w:t>
      </w:r>
      <w:r w:rsidRPr="005A63A9">
        <w:rPr>
          <w:rFonts w:cs="Times New Roman"/>
        </w:rPr>
        <w:t xml:space="preserve"> </w:t>
      </w:r>
    </w:p>
    <w:p w14:paraId="2A547A56" w14:textId="77777777" w:rsidR="005A63A9" w:rsidRPr="005A63A9" w:rsidRDefault="005A63A9" w:rsidP="005A63A9">
      <w:pPr>
        <w:pStyle w:val="ListParagraph"/>
        <w:numPr>
          <w:ilvl w:val="0"/>
          <w:numId w:val="13"/>
        </w:numPr>
        <w:rPr>
          <w:rFonts w:cs="Times New Roman"/>
        </w:rPr>
      </w:pPr>
      <w:r w:rsidRPr="005A63A9">
        <w:rPr>
          <w:rFonts w:cs="Times New Roman"/>
        </w:rPr>
        <w:t xml:space="preserve">Meet students at the bus on time; Check them in on a clipboard; </w:t>
      </w:r>
    </w:p>
    <w:p w14:paraId="05E6002D" w14:textId="77777777" w:rsidR="005A63A9" w:rsidRPr="005A63A9" w:rsidRDefault="005A63A9" w:rsidP="005A63A9">
      <w:pPr>
        <w:pStyle w:val="ListParagraph"/>
        <w:numPr>
          <w:ilvl w:val="0"/>
          <w:numId w:val="13"/>
        </w:numPr>
        <w:rPr>
          <w:rFonts w:cs="Times New Roman"/>
        </w:rPr>
      </w:pPr>
      <w:r w:rsidRPr="005A63A9">
        <w:rPr>
          <w:rFonts w:cs="Times New Roman"/>
        </w:rPr>
        <w:t>Give final count to bus drivers and your administration before you leave</w:t>
      </w:r>
    </w:p>
    <w:p w14:paraId="63A16409" w14:textId="77777777" w:rsidR="005A63A9" w:rsidRPr="005A63A9" w:rsidRDefault="005A63A9" w:rsidP="005A63A9">
      <w:pPr>
        <w:pStyle w:val="ListParagraph"/>
        <w:numPr>
          <w:ilvl w:val="0"/>
          <w:numId w:val="13"/>
        </w:numPr>
        <w:rPr>
          <w:rFonts w:cs="Times New Roman"/>
        </w:rPr>
      </w:pPr>
      <w:r w:rsidRPr="005A63A9">
        <w:rPr>
          <w:rFonts w:cs="Times New Roman"/>
        </w:rPr>
        <w:t>Have a great time!!!</w:t>
      </w:r>
    </w:p>
    <w:p w14:paraId="4187951F" w14:textId="77777777" w:rsidR="005A63A9" w:rsidRPr="005A63A9" w:rsidRDefault="005A63A9" w:rsidP="005A63A9">
      <w:pPr>
        <w:rPr>
          <w:rFonts w:cs="Times New Roman"/>
        </w:rPr>
      </w:pPr>
    </w:p>
    <w:p w14:paraId="097096AA" w14:textId="77777777" w:rsidR="005A63A9" w:rsidRPr="005A63A9" w:rsidRDefault="005A63A9" w:rsidP="005A63A9"/>
    <w:p w14:paraId="3F50A76A" w14:textId="77777777" w:rsidR="005A63A9" w:rsidRPr="005A63A9" w:rsidRDefault="005A63A9" w:rsidP="005A63A9">
      <w:r w:rsidRPr="005A63A9">
        <w:t>Communication Arts, and Sciences</w:t>
      </w:r>
    </w:p>
    <w:p w14:paraId="14335511" w14:textId="77777777" w:rsidR="005A63A9" w:rsidRPr="005A63A9" w:rsidRDefault="005A63A9" w:rsidP="005A63A9">
      <w:r w:rsidRPr="005A63A9">
        <w:t>Berkeley High School</w:t>
      </w:r>
    </w:p>
    <w:p w14:paraId="10533290" w14:textId="77777777" w:rsidR="005A63A9" w:rsidRPr="005A63A9" w:rsidRDefault="005A63A9" w:rsidP="005A63A9">
      <w:r w:rsidRPr="005A63A9">
        <w:t>2013</w:t>
      </w:r>
    </w:p>
    <w:p w14:paraId="62C7796E" w14:textId="77777777" w:rsidR="005A63A9" w:rsidRDefault="005A63A9" w:rsidP="005A63A9">
      <w:pPr>
        <w:jc w:val="center"/>
        <w:rPr>
          <w:b/>
          <w:sz w:val="40"/>
        </w:rPr>
      </w:pPr>
    </w:p>
    <w:p w14:paraId="198A56DE" w14:textId="77777777" w:rsidR="005A63A9" w:rsidRDefault="005A63A9" w:rsidP="005A63A9">
      <w:pPr>
        <w:jc w:val="center"/>
        <w:rPr>
          <w:b/>
          <w:sz w:val="40"/>
        </w:rPr>
      </w:pPr>
    </w:p>
    <w:p w14:paraId="6B333752" w14:textId="77777777" w:rsidR="005A63A9" w:rsidRDefault="005A63A9" w:rsidP="005A63A9">
      <w:pPr>
        <w:jc w:val="center"/>
        <w:rPr>
          <w:b/>
          <w:sz w:val="40"/>
        </w:rPr>
      </w:pPr>
    </w:p>
    <w:p w14:paraId="26DE393B" w14:textId="77777777" w:rsidR="005A63A9" w:rsidRDefault="005A63A9" w:rsidP="005A63A9">
      <w:pPr>
        <w:jc w:val="center"/>
        <w:rPr>
          <w:b/>
          <w:sz w:val="40"/>
        </w:rPr>
      </w:pPr>
    </w:p>
    <w:p w14:paraId="36464A66" w14:textId="77777777" w:rsidR="005A63A9" w:rsidRDefault="005A63A9" w:rsidP="005A63A9">
      <w:pPr>
        <w:jc w:val="center"/>
        <w:rPr>
          <w:b/>
          <w:sz w:val="40"/>
        </w:rPr>
      </w:pPr>
    </w:p>
    <w:p w14:paraId="41A10D36" w14:textId="77777777" w:rsidR="005A63A9" w:rsidRDefault="005A63A9" w:rsidP="005A63A9">
      <w:pPr>
        <w:jc w:val="center"/>
        <w:rPr>
          <w:b/>
          <w:sz w:val="40"/>
        </w:rPr>
      </w:pPr>
    </w:p>
    <w:p w14:paraId="5A84A882" w14:textId="77777777" w:rsidR="005A63A9" w:rsidRDefault="005A63A9" w:rsidP="005A63A9">
      <w:pPr>
        <w:jc w:val="center"/>
        <w:rPr>
          <w:b/>
          <w:sz w:val="40"/>
        </w:rPr>
      </w:pPr>
    </w:p>
    <w:p w14:paraId="2E415F8A" w14:textId="77777777" w:rsidR="005A63A9" w:rsidRDefault="005A63A9" w:rsidP="005A63A9">
      <w:pPr>
        <w:jc w:val="center"/>
        <w:rPr>
          <w:b/>
          <w:sz w:val="40"/>
        </w:rPr>
      </w:pPr>
    </w:p>
    <w:p w14:paraId="1CFB0295" w14:textId="77777777" w:rsidR="005A63A9" w:rsidRDefault="005A63A9" w:rsidP="005A63A9">
      <w:pPr>
        <w:jc w:val="center"/>
        <w:rPr>
          <w:b/>
          <w:sz w:val="40"/>
        </w:rPr>
      </w:pPr>
    </w:p>
    <w:p w14:paraId="649ED29D" w14:textId="77777777" w:rsidR="005A63A9" w:rsidRDefault="005A63A9" w:rsidP="005A63A9">
      <w:pPr>
        <w:jc w:val="center"/>
        <w:rPr>
          <w:b/>
          <w:sz w:val="40"/>
        </w:rPr>
      </w:pPr>
    </w:p>
    <w:p w14:paraId="3C02ABA0" w14:textId="77777777" w:rsidR="005A63A9" w:rsidRDefault="005A63A9" w:rsidP="005A63A9">
      <w:pPr>
        <w:jc w:val="center"/>
        <w:rPr>
          <w:b/>
          <w:sz w:val="40"/>
        </w:rPr>
      </w:pPr>
    </w:p>
    <w:p w14:paraId="5F4A9319" w14:textId="77777777" w:rsidR="009F7769" w:rsidRDefault="009F7769" w:rsidP="005A63A9">
      <w:pPr>
        <w:jc w:val="center"/>
        <w:rPr>
          <w:b/>
          <w:sz w:val="40"/>
        </w:rPr>
      </w:pPr>
    </w:p>
    <w:p w14:paraId="4D7EE3C1" w14:textId="77777777" w:rsidR="005A63A9" w:rsidRDefault="005A63A9" w:rsidP="005A63A9">
      <w:pPr>
        <w:jc w:val="center"/>
        <w:rPr>
          <w:b/>
          <w:sz w:val="40"/>
        </w:rPr>
      </w:pPr>
    </w:p>
    <w:p w14:paraId="17F439A9" w14:textId="77777777" w:rsidR="005A63A9" w:rsidRDefault="005A63A9" w:rsidP="005A63A9">
      <w:pPr>
        <w:jc w:val="center"/>
        <w:rPr>
          <w:b/>
          <w:sz w:val="40"/>
        </w:rPr>
      </w:pPr>
    </w:p>
    <w:p w14:paraId="0F54B402" w14:textId="77777777" w:rsidR="005A63A9" w:rsidRDefault="005A63A9" w:rsidP="005A63A9">
      <w:pPr>
        <w:jc w:val="center"/>
        <w:rPr>
          <w:b/>
          <w:sz w:val="40"/>
        </w:rPr>
      </w:pPr>
    </w:p>
    <w:p w14:paraId="398F4372" w14:textId="77777777" w:rsidR="005A63A9" w:rsidRDefault="005A63A9" w:rsidP="009F7769">
      <w:pPr>
        <w:rPr>
          <w:b/>
          <w:sz w:val="40"/>
        </w:rPr>
      </w:pPr>
    </w:p>
    <w:p w14:paraId="3EA7E514" w14:textId="77777777" w:rsidR="00C37D5D" w:rsidRDefault="00C37D5D" w:rsidP="005A63A9">
      <w:pPr>
        <w:jc w:val="center"/>
        <w:rPr>
          <w:b/>
          <w:sz w:val="28"/>
          <w:szCs w:val="28"/>
        </w:rPr>
      </w:pPr>
    </w:p>
    <w:p w14:paraId="481B39AA" w14:textId="035EA47E" w:rsidR="005A63A9" w:rsidRPr="00C37D5D" w:rsidRDefault="00B540D0" w:rsidP="005A63A9">
      <w:pPr>
        <w:jc w:val="center"/>
        <w:rPr>
          <w:b/>
          <w:sz w:val="28"/>
          <w:szCs w:val="28"/>
        </w:rPr>
      </w:pPr>
      <w:r w:rsidRPr="00C37D5D">
        <w:rPr>
          <w:b/>
          <w:sz w:val="28"/>
          <w:szCs w:val="28"/>
        </w:rPr>
        <w:t xml:space="preserve">Agenda </w:t>
      </w:r>
      <w:r w:rsidR="005A63A9" w:rsidRPr="00C37D5D">
        <w:rPr>
          <w:b/>
          <w:sz w:val="28"/>
          <w:szCs w:val="28"/>
        </w:rPr>
        <w:t>CAS Sophomore Retreat 2012-Pt. Bonita YMCA</w:t>
      </w:r>
    </w:p>
    <w:p w14:paraId="57801303" w14:textId="77777777" w:rsidR="005A63A9" w:rsidRPr="00CA5751" w:rsidRDefault="005A63A9" w:rsidP="005A63A9"/>
    <w:p w14:paraId="67663547" w14:textId="77777777" w:rsidR="005A63A9" w:rsidRPr="00CA5751" w:rsidRDefault="005A63A9" w:rsidP="005A63A9">
      <w:pPr>
        <w:rPr>
          <w:b/>
        </w:rPr>
      </w:pPr>
      <w:r w:rsidRPr="00CA5751">
        <w:rPr>
          <w:b/>
        </w:rPr>
        <w:t>Wednesday November 7</w:t>
      </w:r>
      <w:r w:rsidRPr="00CA5751">
        <w:rPr>
          <w:b/>
          <w:vertAlign w:val="superscript"/>
        </w:rPr>
        <w:t>th</w:t>
      </w:r>
      <w:r w:rsidRPr="00CA5751">
        <w:rPr>
          <w:b/>
        </w:rPr>
        <w:t xml:space="preserve"> </w:t>
      </w:r>
    </w:p>
    <w:p w14:paraId="5716C0CE" w14:textId="77777777" w:rsidR="005A63A9" w:rsidRPr="00CA5751" w:rsidRDefault="005A63A9" w:rsidP="005A63A9">
      <w:pPr>
        <w:rPr>
          <w:b/>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182"/>
      </w:tblGrid>
      <w:tr w:rsidR="005A63A9" w:rsidRPr="00CA5751" w14:paraId="65B89AA4" w14:textId="77777777" w:rsidTr="005A63A9">
        <w:trPr>
          <w:jc w:val="center"/>
        </w:trPr>
        <w:tc>
          <w:tcPr>
            <w:tcW w:w="3348" w:type="dxa"/>
          </w:tcPr>
          <w:p w14:paraId="1EEF7AC6" w14:textId="77777777" w:rsidR="005A63A9" w:rsidRPr="00CA5751" w:rsidRDefault="005A63A9" w:rsidP="005A63A9">
            <w:pPr>
              <w:rPr>
                <w:b/>
                <w:sz w:val="28"/>
                <w:szCs w:val="28"/>
              </w:rPr>
            </w:pPr>
            <w:r w:rsidRPr="00CA5751">
              <w:rPr>
                <w:b/>
                <w:sz w:val="28"/>
                <w:szCs w:val="28"/>
              </w:rPr>
              <w:t>Time</w:t>
            </w:r>
          </w:p>
        </w:tc>
        <w:tc>
          <w:tcPr>
            <w:tcW w:w="7182" w:type="dxa"/>
          </w:tcPr>
          <w:p w14:paraId="6445D2E5" w14:textId="77777777" w:rsidR="005A63A9" w:rsidRPr="00CA5751" w:rsidRDefault="005A63A9" w:rsidP="005A63A9">
            <w:pPr>
              <w:jc w:val="center"/>
              <w:rPr>
                <w:b/>
                <w:sz w:val="28"/>
                <w:szCs w:val="28"/>
              </w:rPr>
            </w:pPr>
            <w:r w:rsidRPr="00CA5751">
              <w:rPr>
                <w:b/>
                <w:sz w:val="28"/>
                <w:szCs w:val="28"/>
              </w:rPr>
              <w:t>Agenda Item</w:t>
            </w:r>
          </w:p>
        </w:tc>
      </w:tr>
      <w:tr w:rsidR="005A63A9" w:rsidRPr="00CA5751" w14:paraId="3B730A9F" w14:textId="77777777" w:rsidTr="005A63A9">
        <w:trPr>
          <w:jc w:val="center"/>
        </w:trPr>
        <w:tc>
          <w:tcPr>
            <w:tcW w:w="3348" w:type="dxa"/>
          </w:tcPr>
          <w:p w14:paraId="761184A7" w14:textId="77777777" w:rsidR="005A63A9" w:rsidRPr="00CA5751" w:rsidRDefault="005A63A9" w:rsidP="005A63A9">
            <w:r w:rsidRPr="00CA5751">
              <w:t xml:space="preserve">9-10:30 </w:t>
            </w:r>
          </w:p>
        </w:tc>
        <w:tc>
          <w:tcPr>
            <w:tcW w:w="7182" w:type="dxa"/>
          </w:tcPr>
          <w:p w14:paraId="191AFD45" w14:textId="77777777" w:rsidR="005A63A9" w:rsidRPr="00CA5751" w:rsidRDefault="005A63A9" w:rsidP="005A63A9">
            <w:r w:rsidRPr="00CA5751">
              <w:t>Arrive</w:t>
            </w:r>
          </w:p>
        </w:tc>
      </w:tr>
      <w:tr w:rsidR="005A63A9" w:rsidRPr="00CA5751" w14:paraId="4023FFDF" w14:textId="77777777" w:rsidTr="005A63A9">
        <w:trPr>
          <w:trHeight w:val="341"/>
          <w:jc w:val="center"/>
        </w:trPr>
        <w:tc>
          <w:tcPr>
            <w:tcW w:w="3348" w:type="dxa"/>
          </w:tcPr>
          <w:p w14:paraId="476B4556" w14:textId="77777777" w:rsidR="005A63A9" w:rsidRPr="00CA5751" w:rsidRDefault="005A63A9" w:rsidP="005A63A9">
            <w:r w:rsidRPr="00CA5751">
              <w:t>10:30-11:00</w:t>
            </w:r>
          </w:p>
        </w:tc>
        <w:tc>
          <w:tcPr>
            <w:tcW w:w="7182" w:type="dxa"/>
          </w:tcPr>
          <w:p w14:paraId="794FCA55" w14:textId="77777777" w:rsidR="005A63A9" w:rsidRPr="00CA5751" w:rsidRDefault="005A63A9" w:rsidP="005A63A9">
            <w:pPr>
              <w:rPr>
                <w:b/>
              </w:rPr>
            </w:pPr>
            <w:r w:rsidRPr="00CA5751">
              <w:t xml:space="preserve">Orientation by Staff, layout of land, home teams, ground rules, retreat agreements </w:t>
            </w:r>
            <w:r w:rsidRPr="00CA5751">
              <w:rPr>
                <w:b/>
              </w:rPr>
              <w:t>Need: List of Home groups</w:t>
            </w:r>
          </w:p>
          <w:p w14:paraId="051213C5" w14:textId="77777777" w:rsidR="005A63A9" w:rsidRPr="00CA5751" w:rsidRDefault="005A63A9" w:rsidP="005A63A9">
            <w:pPr>
              <w:rPr>
                <w:b/>
              </w:rPr>
            </w:pPr>
            <w:r w:rsidRPr="00CA5751">
              <w:rPr>
                <w:b/>
              </w:rPr>
              <w:t>Girls are in Farallon: 9,11,13 with staff in 7</w:t>
            </w:r>
          </w:p>
          <w:p w14:paraId="218D2DD5" w14:textId="77777777" w:rsidR="005A63A9" w:rsidRPr="00CA5751" w:rsidRDefault="005A63A9" w:rsidP="005A63A9">
            <w:r w:rsidRPr="00CA5751">
              <w:rPr>
                <w:b/>
              </w:rPr>
              <w:t>Boys are in Golden Gate: 7,8,9,10,11 with staff in 6</w:t>
            </w:r>
          </w:p>
        </w:tc>
      </w:tr>
      <w:tr w:rsidR="005A63A9" w:rsidRPr="00CA5751" w14:paraId="7D4535BD" w14:textId="77777777" w:rsidTr="005A63A9">
        <w:trPr>
          <w:jc w:val="center"/>
        </w:trPr>
        <w:tc>
          <w:tcPr>
            <w:tcW w:w="3348" w:type="dxa"/>
          </w:tcPr>
          <w:p w14:paraId="401BF065" w14:textId="77777777" w:rsidR="005A63A9" w:rsidRPr="00CA5751" w:rsidRDefault="005A63A9" w:rsidP="005A63A9">
            <w:r w:rsidRPr="00CA5751">
              <w:t>11:00-11:45</w:t>
            </w:r>
          </w:p>
        </w:tc>
        <w:tc>
          <w:tcPr>
            <w:tcW w:w="7182" w:type="dxa"/>
          </w:tcPr>
          <w:p w14:paraId="0AE21921" w14:textId="70C3C6BB" w:rsidR="005A63A9" w:rsidRPr="00CA5751" w:rsidRDefault="005A63A9" w:rsidP="005A63A9">
            <w:r w:rsidRPr="00CA5751">
              <w:t>Group Games: Send me someone who (whole group</w:t>
            </w:r>
            <w:r w:rsidR="00D5140B" w:rsidRPr="00CA5751">
              <w:t>),</w:t>
            </w:r>
            <w:r w:rsidRPr="00CA5751">
              <w:t xml:space="preserve"> Charades in home groups </w:t>
            </w:r>
          </w:p>
          <w:p w14:paraId="1EEAB093" w14:textId="77777777" w:rsidR="005A63A9" w:rsidRPr="00CA5751" w:rsidRDefault="005A63A9" w:rsidP="005A63A9">
            <w:pPr>
              <w:rPr>
                <w:b/>
              </w:rPr>
            </w:pPr>
            <w:r w:rsidRPr="00CA5751">
              <w:rPr>
                <w:b/>
              </w:rPr>
              <w:t xml:space="preserve">Supplies: List of “Send me….”, Slips of paper/pens for charades </w:t>
            </w:r>
          </w:p>
          <w:p w14:paraId="2C84C9FA" w14:textId="77777777" w:rsidR="005A63A9" w:rsidRPr="00CA5751" w:rsidRDefault="005A63A9" w:rsidP="005A63A9">
            <w:pPr>
              <w:rPr>
                <w:b/>
              </w:rPr>
            </w:pPr>
          </w:p>
        </w:tc>
      </w:tr>
      <w:tr w:rsidR="005A63A9" w:rsidRPr="00CA5751" w14:paraId="166D5E25" w14:textId="77777777" w:rsidTr="005A63A9">
        <w:trPr>
          <w:trHeight w:val="413"/>
          <w:jc w:val="center"/>
        </w:trPr>
        <w:tc>
          <w:tcPr>
            <w:tcW w:w="10530" w:type="dxa"/>
            <w:gridSpan w:val="2"/>
            <w:tcBorders>
              <w:bottom w:val="single" w:sz="4" w:space="0" w:color="auto"/>
            </w:tcBorders>
          </w:tcPr>
          <w:p w14:paraId="632B7D28" w14:textId="77777777" w:rsidR="005A63A9" w:rsidRPr="00CA5751" w:rsidRDefault="005A63A9" w:rsidP="005A63A9">
            <w:pPr>
              <w:rPr>
                <w:b/>
                <w:sz w:val="32"/>
                <w:szCs w:val="32"/>
              </w:rPr>
            </w:pPr>
            <w:r w:rsidRPr="00CA5751">
              <w:rPr>
                <w:b/>
                <w:sz w:val="32"/>
                <w:szCs w:val="32"/>
              </w:rPr>
              <w:t xml:space="preserve">                                Settle in and Lunch: 11:45 – 12:45</w:t>
            </w:r>
          </w:p>
        </w:tc>
      </w:tr>
      <w:tr w:rsidR="005A63A9" w:rsidRPr="00CA5751" w14:paraId="46B4BE42" w14:textId="77777777" w:rsidTr="005A63A9">
        <w:trPr>
          <w:trHeight w:val="810"/>
          <w:jc w:val="center"/>
        </w:trPr>
        <w:tc>
          <w:tcPr>
            <w:tcW w:w="3348" w:type="dxa"/>
            <w:tcBorders>
              <w:bottom w:val="single" w:sz="4" w:space="0" w:color="auto"/>
            </w:tcBorders>
          </w:tcPr>
          <w:p w14:paraId="7CC17985" w14:textId="77777777" w:rsidR="005A63A9" w:rsidRPr="00CA5751" w:rsidRDefault="005A63A9" w:rsidP="005A63A9"/>
          <w:p w14:paraId="255FD97B" w14:textId="77777777" w:rsidR="005A63A9" w:rsidRPr="00CA5751" w:rsidRDefault="005A63A9" w:rsidP="005A63A9">
            <w:r w:rsidRPr="00CA5751">
              <w:t>12:45-1:05</w:t>
            </w:r>
          </w:p>
        </w:tc>
        <w:tc>
          <w:tcPr>
            <w:tcW w:w="7182" w:type="dxa"/>
            <w:tcBorders>
              <w:bottom w:val="single" w:sz="4" w:space="0" w:color="auto"/>
            </w:tcBorders>
          </w:tcPr>
          <w:p w14:paraId="69270864" w14:textId="77777777" w:rsidR="005A63A9" w:rsidRPr="00CA5751" w:rsidRDefault="005A63A9" w:rsidP="005A63A9">
            <w:pPr>
              <w:rPr>
                <w:b/>
              </w:rPr>
            </w:pPr>
          </w:p>
          <w:p w14:paraId="1979D3D3" w14:textId="77777777" w:rsidR="005A63A9" w:rsidRPr="00CA5751" w:rsidRDefault="005A63A9" w:rsidP="005A63A9">
            <w:pPr>
              <w:rPr>
                <w:b/>
              </w:rPr>
            </w:pPr>
            <w:r w:rsidRPr="00CA5751">
              <w:rPr>
                <w:b/>
              </w:rPr>
              <w:t>Activity #1: Appreciation Bags, explain and then everyone writes a minimum of 10.</w:t>
            </w:r>
          </w:p>
          <w:p w14:paraId="71C003EA" w14:textId="77777777" w:rsidR="005A63A9" w:rsidRPr="00CA5751" w:rsidRDefault="005A63A9" w:rsidP="005A63A9">
            <w:pPr>
              <w:rPr>
                <w:b/>
              </w:rPr>
            </w:pPr>
          </w:p>
          <w:p w14:paraId="6E632609" w14:textId="77777777" w:rsidR="005A63A9" w:rsidRPr="00CA5751" w:rsidRDefault="005A63A9" w:rsidP="005A63A9">
            <w:pPr>
              <w:rPr>
                <w:b/>
              </w:rPr>
            </w:pPr>
            <w:r w:rsidRPr="00CA5751">
              <w:rPr>
                <w:b/>
              </w:rPr>
              <w:t>Supplies: Paper bags, Sharpies, and index cards and pens</w:t>
            </w:r>
          </w:p>
          <w:p w14:paraId="6CB71530" w14:textId="77777777" w:rsidR="005A63A9" w:rsidRPr="00CA5751" w:rsidRDefault="005A63A9" w:rsidP="005A63A9"/>
        </w:tc>
      </w:tr>
      <w:tr w:rsidR="005A63A9" w:rsidRPr="00CA5751" w14:paraId="76DD217A" w14:textId="77777777" w:rsidTr="005A63A9">
        <w:trPr>
          <w:trHeight w:val="98"/>
          <w:jc w:val="center"/>
        </w:trPr>
        <w:tc>
          <w:tcPr>
            <w:tcW w:w="3348" w:type="dxa"/>
          </w:tcPr>
          <w:p w14:paraId="1EF3D281" w14:textId="77777777" w:rsidR="005A63A9" w:rsidRPr="00CA5751" w:rsidRDefault="005A63A9" w:rsidP="005A63A9"/>
          <w:p w14:paraId="0ADF6141" w14:textId="77777777" w:rsidR="005A63A9" w:rsidRPr="00CA5751" w:rsidRDefault="005A63A9" w:rsidP="005A63A9">
            <w:r w:rsidRPr="00CA5751">
              <w:t>1:10-1:40</w:t>
            </w:r>
          </w:p>
        </w:tc>
        <w:tc>
          <w:tcPr>
            <w:tcW w:w="7182" w:type="dxa"/>
          </w:tcPr>
          <w:p w14:paraId="36A2AB8B" w14:textId="77777777" w:rsidR="005A63A9" w:rsidRPr="00CA5751" w:rsidRDefault="005A63A9" w:rsidP="005A63A9">
            <w:pPr>
              <w:rPr>
                <w:b/>
              </w:rPr>
            </w:pPr>
          </w:p>
          <w:p w14:paraId="199BBE6D" w14:textId="77777777" w:rsidR="005A63A9" w:rsidRPr="00CA5751" w:rsidRDefault="005A63A9" w:rsidP="005A63A9">
            <w:pPr>
              <w:rPr>
                <w:b/>
              </w:rPr>
            </w:pPr>
            <w:r w:rsidRPr="00CA5751">
              <w:rPr>
                <w:b/>
              </w:rPr>
              <w:t>Activity #2: Relay Races: Cut the flour, pass the orange, shoot a hoop, scramble a word, pin the hole, balance something (?)</w:t>
            </w:r>
          </w:p>
          <w:p w14:paraId="06E527A7" w14:textId="77777777" w:rsidR="005A63A9" w:rsidRPr="00CA5751" w:rsidRDefault="005A63A9" w:rsidP="005A63A9">
            <w:pPr>
              <w:rPr>
                <w:b/>
              </w:rPr>
            </w:pPr>
          </w:p>
          <w:p w14:paraId="202EF328" w14:textId="77777777" w:rsidR="005A63A9" w:rsidRPr="00CA5751" w:rsidRDefault="005A63A9" w:rsidP="005A63A9">
            <w:pPr>
              <w:rPr>
                <w:b/>
              </w:rPr>
            </w:pPr>
            <w:r w:rsidRPr="00CA5751">
              <w:rPr>
                <w:b/>
              </w:rPr>
              <w:t xml:space="preserve">Supplies: Flour, Garden Spade, Bowl, Oranges, Word Scrambles, Balloons, Spoons, String, Safety Pins, Empty coke cans, </w:t>
            </w:r>
          </w:p>
          <w:p w14:paraId="443315EE" w14:textId="77777777" w:rsidR="005A63A9" w:rsidRPr="00CA5751" w:rsidRDefault="005A63A9" w:rsidP="005A63A9"/>
        </w:tc>
      </w:tr>
      <w:tr w:rsidR="005A63A9" w:rsidRPr="00CA5751" w14:paraId="31F02A51" w14:textId="77777777" w:rsidTr="005A63A9">
        <w:trPr>
          <w:trHeight w:val="215"/>
          <w:jc w:val="center"/>
        </w:trPr>
        <w:tc>
          <w:tcPr>
            <w:tcW w:w="3348" w:type="dxa"/>
          </w:tcPr>
          <w:p w14:paraId="1C5A333E" w14:textId="77777777" w:rsidR="005A63A9" w:rsidRPr="00CA5751" w:rsidRDefault="005A63A9" w:rsidP="005A63A9"/>
          <w:p w14:paraId="4B6C96FB" w14:textId="77777777" w:rsidR="005A63A9" w:rsidRPr="00CA5751" w:rsidRDefault="005A63A9" w:rsidP="005A63A9">
            <w:r w:rsidRPr="00CA5751">
              <w:t>1:45-2:05</w:t>
            </w:r>
          </w:p>
        </w:tc>
        <w:tc>
          <w:tcPr>
            <w:tcW w:w="7182" w:type="dxa"/>
          </w:tcPr>
          <w:p w14:paraId="1FE903A3" w14:textId="77777777" w:rsidR="005A63A9" w:rsidRPr="00CA5751" w:rsidRDefault="005A63A9" w:rsidP="005A63A9">
            <w:pPr>
              <w:rPr>
                <w:b/>
              </w:rPr>
            </w:pPr>
          </w:p>
          <w:p w14:paraId="493D3FA2" w14:textId="77777777" w:rsidR="005A63A9" w:rsidRPr="00CA5751" w:rsidRDefault="005A63A9" w:rsidP="005A63A9">
            <w:pPr>
              <w:rPr>
                <w:b/>
              </w:rPr>
            </w:pPr>
            <w:r w:rsidRPr="00CA5751">
              <w:rPr>
                <w:b/>
              </w:rPr>
              <w:t>Activity #3: Secrets in home groups, one funny and one serious</w:t>
            </w:r>
          </w:p>
          <w:p w14:paraId="4DBF0543" w14:textId="77777777" w:rsidR="005A63A9" w:rsidRPr="00CA5751" w:rsidRDefault="005A63A9" w:rsidP="005A63A9"/>
          <w:p w14:paraId="3439CC42" w14:textId="77777777" w:rsidR="005A63A9" w:rsidRPr="00CA5751" w:rsidRDefault="005A63A9" w:rsidP="005A63A9">
            <w:pPr>
              <w:rPr>
                <w:b/>
              </w:rPr>
            </w:pPr>
            <w:r w:rsidRPr="00CA5751">
              <w:rPr>
                <w:b/>
              </w:rPr>
              <w:t>Supplies: Paper and pens for everyone</w:t>
            </w:r>
          </w:p>
          <w:p w14:paraId="285DCF8D" w14:textId="77777777" w:rsidR="005A63A9" w:rsidRPr="00CA5751" w:rsidRDefault="005A63A9" w:rsidP="005A63A9"/>
        </w:tc>
      </w:tr>
      <w:tr w:rsidR="005A63A9" w:rsidRPr="00CA5751" w14:paraId="006DDAB4" w14:textId="77777777" w:rsidTr="005A63A9">
        <w:trPr>
          <w:jc w:val="center"/>
        </w:trPr>
        <w:tc>
          <w:tcPr>
            <w:tcW w:w="3348" w:type="dxa"/>
          </w:tcPr>
          <w:p w14:paraId="659433F3" w14:textId="77777777" w:rsidR="005A63A9" w:rsidRPr="00CA5751" w:rsidRDefault="005A63A9" w:rsidP="005A63A9"/>
          <w:p w14:paraId="0199D8E8" w14:textId="77777777" w:rsidR="005A63A9" w:rsidRPr="00CA5751" w:rsidRDefault="005A63A9" w:rsidP="005A63A9">
            <w:r w:rsidRPr="00CA5751">
              <w:t>2:10-2:30</w:t>
            </w:r>
          </w:p>
        </w:tc>
        <w:tc>
          <w:tcPr>
            <w:tcW w:w="7182" w:type="dxa"/>
          </w:tcPr>
          <w:p w14:paraId="0622F7C7" w14:textId="77777777" w:rsidR="005A63A9" w:rsidRPr="00CA5751" w:rsidRDefault="005A63A9" w:rsidP="005A63A9">
            <w:pPr>
              <w:rPr>
                <w:b/>
              </w:rPr>
            </w:pPr>
          </w:p>
          <w:p w14:paraId="06884951" w14:textId="77777777" w:rsidR="005A63A9" w:rsidRPr="00CA5751" w:rsidRDefault="005A63A9" w:rsidP="005A63A9">
            <w:pPr>
              <w:rPr>
                <w:b/>
              </w:rPr>
            </w:pPr>
            <w:r w:rsidRPr="00CA5751">
              <w:rPr>
                <w:b/>
              </w:rPr>
              <w:t>Activity #4: Toilet Paper fashion show</w:t>
            </w:r>
          </w:p>
          <w:p w14:paraId="357153FE" w14:textId="77777777" w:rsidR="005A63A9" w:rsidRPr="00CA5751" w:rsidRDefault="005A63A9" w:rsidP="005A63A9"/>
          <w:p w14:paraId="57B00E3E" w14:textId="77777777" w:rsidR="005A63A9" w:rsidRPr="00CA5751" w:rsidRDefault="005A63A9" w:rsidP="005A63A9">
            <w:pPr>
              <w:rPr>
                <w:b/>
              </w:rPr>
            </w:pPr>
            <w:r w:rsidRPr="00CA5751">
              <w:rPr>
                <w:b/>
              </w:rPr>
              <w:t>Supplies: Toilet Paper</w:t>
            </w:r>
          </w:p>
          <w:p w14:paraId="181F362B" w14:textId="77777777" w:rsidR="005A63A9" w:rsidRPr="00CA5751" w:rsidRDefault="005A63A9" w:rsidP="005A63A9"/>
        </w:tc>
      </w:tr>
      <w:tr w:rsidR="005A63A9" w:rsidRPr="00CA5751" w14:paraId="14B1E29B" w14:textId="77777777" w:rsidTr="005A63A9">
        <w:trPr>
          <w:jc w:val="center"/>
        </w:trPr>
        <w:tc>
          <w:tcPr>
            <w:tcW w:w="3348" w:type="dxa"/>
          </w:tcPr>
          <w:p w14:paraId="116BDF05" w14:textId="77777777" w:rsidR="005A63A9" w:rsidRPr="00CA5751" w:rsidRDefault="005A63A9" w:rsidP="005A63A9">
            <w:r w:rsidRPr="00CA5751">
              <w:t>2:30-2:45</w:t>
            </w:r>
          </w:p>
        </w:tc>
        <w:tc>
          <w:tcPr>
            <w:tcW w:w="7182" w:type="dxa"/>
          </w:tcPr>
          <w:p w14:paraId="72577C0F" w14:textId="77777777" w:rsidR="005A63A9" w:rsidRPr="00CA5751" w:rsidRDefault="005A63A9" w:rsidP="005A63A9">
            <w:pPr>
              <w:rPr>
                <w:b/>
              </w:rPr>
            </w:pPr>
            <w:r w:rsidRPr="00CA5751">
              <w:rPr>
                <w:b/>
              </w:rPr>
              <w:t>Break (snacks, bathroom, etc)</w:t>
            </w:r>
          </w:p>
          <w:p w14:paraId="213F4E77" w14:textId="77777777" w:rsidR="005A63A9" w:rsidRPr="00CA5751" w:rsidRDefault="005A63A9" w:rsidP="005A63A9">
            <w:pPr>
              <w:rPr>
                <w:b/>
              </w:rPr>
            </w:pPr>
          </w:p>
        </w:tc>
      </w:tr>
      <w:tr w:rsidR="005A63A9" w:rsidRPr="00CA5751" w14:paraId="2664DFF4" w14:textId="77777777" w:rsidTr="005A63A9">
        <w:trPr>
          <w:jc w:val="center"/>
        </w:trPr>
        <w:tc>
          <w:tcPr>
            <w:tcW w:w="3348" w:type="dxa"/>
          </w:tcPr>
          <w:p w14:paraId="074F10B4" w14:textId="77777777" w:rsidR="005A63A9" w:rsidRPr="00CA5751" w:rsidRDefault="005A63A9" w:rsidP="005A63A9">
            <w:r w:rsidRPr="00CA5751">
              <w:t>2:45-3:45</w:t>
            </w:r>
          </w:p>
        </w:tc>
        <w:tc>
          <w:tcPr>
            <w:tcW w:w="7182" w:type="dxa"/>
          </w:tcPr>
          <w:p w14:paraId="7F408C4C" w14:textId="77777777" w:rsidR="005A63A9" w:rsidRPr="00CA5751" w:rsidRDefault="005A63A9" w:rsidP="005A63A9">
            <w:pPr>
              <w:rPr>
                <w:b/>
              </w:rPr>
            </w:pPr>
            <w:r w:rsidRPr="00CA5751">
              <w:rPr>
                <w:b/>
              </w:rPr>
              <w:t>Sophomore Class Talk (adults just observe, kids discuss) WHAT CHANGES DO WE WANT TO SEE? HOW DO WE WANT TO BE DIFFERENT? WHAT DO WE NEED FROM EACH OTHER?</w:t>
            </w:r>
          </w:p>
          <w:p w14:paraId="6A5347AD" w14:textId="77777777" w:rsidR="005A63A9" w:rsidRPr="00CA5751" w:rsidRDefault="005A63A9" w:rsidP="005A63A9">
            <w:pPr>
              <w:rPr>
                <w:b/>
              </w:rPr>
            </w:pPr>
            <w:r w:rsidRPr="00CA5751">
              <w:rPr>
                <w:b/>
              </w:rPr>
              <w:t xml:space="preserve">(talk in dyads. Dyads make a four-some.  Then whole group). Sara and Alex facilitate. </w:t>
            </w:r>
          </w:p>
          <w:p w14:paraId="17F1B2A8" w14:textId="77777777" w:rsidR="005A63A9" w:rsidRPr="00CA5751" w:rsidRDefault="005A63A9" w:rsidP="005A63A9">
            <w:pPr>
              <w:rPr>
                <w:b/>
              </w:rPr>
            </w:pPr>
          </w:p>
          <w:p w14:paraId="2E5FA5B5" w14:textId="77777777" w:rsidR="005A63A9" w:rsidRPr="00CA5751" w:rsidRDefault="005A63A9" w:rsidP="005A63A9">
            <w:pPr>
              <w:rPr>
                <w:b/>
              </w:rPr>
            </w:pPr>
            <w:r w:rsidRPr="00CA5751">
              <w:rPr>
                <w:b/>
              </w:rPr>
              <w:t>Supplies:  Talking object, goals written on board, agreements</w:t>
            </w:r>
          </w:p>
        </w:tc>
      </w:tr>
      <w:tr w:rsidR="005A63A9" w:rsidRPr="00CA5751" w14:paraId="67A7A702" w14:textId="77777777" w:rsidTr="005A63A9">
        <w:trPr>
          <w:jc w:val="center"/>
        </w:trPr>
        <w:tc>
          <w:tcPr>
            <w:tcW w:w="3348" w:type="dxa"/>
          </w:tcPr>
          <w:p w14:paraId="06F06D42" w14:textId="77777777" w:rsidR="005A63A9" w:rsidRPr="00CA5751" w:rsidRDefault="005A63A9" w:rsidP="005A63A9">
            <w:r w:rsidRPr="00CA5751">
              <w:t>3:45-4:30</w:t>
            </w:r>
          </w:p>
        </w:tc>
        <w:tc>
          <w:tcPr>
            <w:tcW w:w="7182" w:type="dxa"/>
          </w:tcPr>
          <w:p w14:paraId="509C39BE" w14:textId="77777777" w:rsidR="005A63A9" w:rsidRPr="00CA5751" w:rsidRDefault="005A63A9" w:rsidP="005A63A9">
            <w:pPr>
              <w:rPr>
                <w:b/>
              </w:rPr>
            </w:pPr>
            <w:r w:rsidRPr="00CA5751">
              <w:rPr>
                <w:b/>
              </w:rPr>
              <w:t>Trike Walk</w:t>
            </w:r>
          </w:p>
          <w:p w14:paraId="146013C7" w14:textId="77777777" w:rsidR="005A63A9" w:rsidRPr="00CA5751" w:rsidRDefault="005A63A9" w:rsidP="005A63A9">
            <w:pPr>
              <w:rPr>
                <w:b/>
              </w:rPr>
            </w:pPr>
          </w:p>
          <w:p w14:paraId="44E38665" w14:textId="77777777" w:rsidR="005A63A9" w:rsidRPr="00CA5751" w:rsidRDefault="005A63A9" w:rsidP="005A63A9">
            <w:pPr>
              <w:rPr>
                <w:b/>
              </w:rPr>
            </w:pPr>
            <w:r w:rsidRPr="00CA5751">
              <w:rPr>
                <w:b/>
              </w:rPr>
              <w:t>Supplies: List of kids, list of questions</w:t>
            </w:r>
          </w:p>
        </w:tc>
      </w:tr>
      <w:tr w:rsidR="005A63A9" w:rsidRPr="00CA5751" w14:paraId="2CC316BA" w14:textId="77777777" w:rsidTr="005A63A9">
        <w:trPr>
          <w:jc w:val="center"/>
        </w:trPr>
        <w:tc>
          <w:tcPr>
            <w:tcW w:w="3348" w:type="dxa"/>
          </w:tcPr>
          <w:p w14:paraId="25BEDB29" w14:textId="77777777" w:rsidR="005A63A9" w:rsidRPr="00CA5751" w:rsidRDefault="005A63A9" w:rsidP="005A63A9">
            <w:r w:rsidRPr="00CA5751">
              <w:t>4:30-5:30</w:t>
            </w:r>
          </w:p>
        </w:tc>
        <w:tc>
          <w:tcPr>
            <w:tcW w:w="7182" w:type="dxa"/>
          </w:tcPr>
          <w:p w14:paraId="25EA68CC" w14:textId="77777777" w:rsidR="005A63A9" w:rsidRPr="00CA5751" w:rsidRDefault="005A63A9" w:rsidP="005A63A9">
            <w:pPr>
              <w:rPr>
                <w:b/>
              </w:rPr>
            </w:pPr>
            <w:r w:rsidRPr="00CA5751">
              <w:rPr>
                <w:b/>
              </w:rPr>
              <w:t>Free Time (an adult needs to know where you are the whole time)</w:t>
            </w:r>
          </w:p>
        </w:tc>
      </w:tr>
      <w:tr w:rsidR="005A63A9" w:rsidRPr="00CA5751" w14:paraId="44BACEBD" w14:textId="77777777" w:rsidTr="005A63A9">
        <w:trPr>
          <w:jc w:val="center"/>
        </w:trPr>
        <w:tc>
          <w:tcPr>
            <w:tcW w:w="3348" w:type="dxa"/>
          </w:tcPr>
          <w:p w14:paraId="534BB563" w14:textId="77777777" w:rsidR="005A63A9" w:rsidRPr="00CA5751" w:rsidRDefault="005A63A9" w:rsidP="005A63A9"/>
          <w:p w14:paraId="1A7A6C50" w14:textId="77777777" w:rsidR="005A63A9" w:rsidRPr="00CA5751" w:rsidRDefault="005A63A9" w:rsidP="005A63A9">
            <w:r w:rsidRPr="00CA5751">
              <w:t>6:00 – 7:00</w:t>
            </w:r>
          </w:p>
        </w:tc>
        <w:tc>
          <w:tcPr>
            <w:tcW w:w="7182" w:type="dxa"/>
          </w:tcPr>
          <w:p w14:paraId="6599E844" w14:textId="77777777" w:rsidR="005A63A9" w:rsidRPr="00CA5751" w:rsidRDefault="005A63A9" w:rsidP="005A63A9">
            <w:pPr>
              <w:rPr>
                <w:b/>
              </w:rPr>
            </w:pPr>
          </w:p>
          <w:p w14:paraId="5C70632D" w14:textId="77777777" w:rsidR="005A63A9" w:rsidRPr="00CA5751" w:rsidRDefault="005A63A9" w:rsidP="005A63A9">
            <w:pPr>
              <w:rPr>
                <w:b/>
              </w:rPr>
            </w:pPr>
            <w:r w:rsidRPr="00CA5751">
              <w:rPr>
                <w:b/>
              </w:rPr>
              <w:t>Dinner</w:t>
            </w:r>
          </w:p>
          <w:p w14:paraId="5E999375" w14:textId="77777777" w:rsidR="005A63A9" w:rsidRPr="00CA5751" w:rsidRDefault="005A63A9" w:rsidP="005A63A9">
            <w:pPr>
              <w:rPr>
                <w:b/>
              </w:rPr>
            </w:pPr>
          </w:p>
        </w:tc>
      </w:tr>
      <w:tr w:rsidR="005A63A9" w:rsidRPr="00CA5751" w14:paraId="38B7CCBD" w14:textId="77777777" w:rsidTr="005A63A9">
        <w:trPr>
          <w:jc w:val="center"/>
        </w:trPr>
        <w:tc>
          <w:tcPr>
            <w:tcW w:w="3348" w:type="dxa"/>
          </w:tcPr>
          <w:p w14:paraId="4D99FD54" w14:textId="77777777" w:rsidR="005A63A9" w:rsidRPr="00CA5751" w:rsidRDefault="005A63A9" w:rsidP="005A63A9"/>
          <w:p w14:paraId="27986319" w14:textId="77777777" w:rsidR="005A63A9" w:rsidRPr="00CA5751" w:rsidRDefault="005A63A9" w:rsidP="005A63A9">
            <w:r w:rsidRPr="00CA5751">
              <w:t>7: 00 – 9:00</w:t>
            </w:r>
          </w:p>
        </w:tc>
        <w:tc>
          <w:tcPr>
            <w:tcW w:w="7182" w:type="dxa"/>
          </w:tcPr>
          <w:p w14:paraId="1C1E78EC" w14:textId="77777777" w:rsidR="005A63A9" w:rsidRPr="00CA5751" w:rsidRDefault="005A63A9" w:rsidP="005A63A9">
            <w:pPr>
              <w:rPr>
                <w:b/>
              </w:rPr>
            </w:pPr>
            <w:r w:rsidRPr="00CA5751">
              <w:rPr>
                <w:b/>
              </w:rPr>
              <w:t>Artifact Share</w:t>
            </w:r>
          </w:p>
          <w:p w14:paraId="5811AA1C" w14:textId="77777777" w:rsidR="005A63A9" w:rsidRPr="00CA5751" w:rsidRDefault="005A63A9" w:rsidP="005A63A9"/>
        </w:tc>
      </w:tr>
      <w:tr w:rsidR="005A63A9" w:rsidRPr="00CA5751" w14:paraId="1ADA666B" w14:textId="77777777" w:rsidTr="005A63A9">
        <w:trPr>
          <w:jc w:val="center"/>
        </w:trPr>
        <w:tc>
          <w:tcPr>
            <w:tcW w:w="3348" w:type="dxa"/>
          </w:tcPr>
          <w:p w14:paraId="7E363CF5" w14:textId="77777777" w:rsidR="005A63A9" w:rsidRPr="00CA5751" w:rsidRDefault="005A63A9" w:rsidP="005A63A9"/>
          <w:p w14:paraId="01CD7C18" w14:textId="77777777" w:rsidR="005A63A9" w:rsidRPr="00CA5751" w:rsidRDefault="005A63A9" w:rsidP="005A63A9">
            <w:r w:rsidRPr="00CA5751">
              <w:t>9:00- 9:30/45</w:t>
            </w:r>
          </w:p>
        </w:tc>
        <w:tc>
          <w:tcPr>
            <w:tcW w:w="7182" w:type="dxa"/>
          </w:tcPr>
          <w:p w14:paraId="431E4636" w14:textId="77777777" w:rsidR="005A63A9" w:rsidRPr="00CA5751" w:rsidRDefault="005A63A9" w:rsidP="005A63A9"/>
          <w:p w14:paraId="7B7866E0" w14:textId="77777777" w:rsidR="005A63A9" w:rsidRPr="00CA5751" w:rsidRDefault="005A63A9" w:rsidP="005A63A9">
            <w:pPr>
              <w:rPr>
                <w:b/>
              </w:rPr>
            </w:pPr>
            <w:r w:rsidRPr="00CA5751">
              <w:rPr>
                <w:b/>
              </w:rPr>
              <w:t xml:space="preserve">Bonfire/Sm’ores </w:t>
            </w:r>
          </w:p>
          <w:p w14:paraId="550F8760" w14:textId="77777777" w:rsidR="005A63A9" w:rsidRPr="00CA5751" w:rsidRDefault="005A63A9" w:rsidP="005A63A9">
            <w:pPr>
              <w:rPr>
                <w:b/>
              </w:rPr>
            </w:pPr>
          </w:p>
          <w:p w14:paraId="4FC94C36" w14:textId="77777777" w:rsidR="005A63A9" w:rsidRPr="00CA5751" w:rsidRDefault="005A63A9" w:rsidP="005A63A9">
            <w:pPr>
              <w:rPr>
                <w:b/>
              </w:rPr>
            </w:pPr>
            <w:r w:rsidRPr="00CA5751">
              <w:rPr>
                <w:b/>
              </w:rPr>
              <w:t>NEED:  Wood/Fire Starters/Kindling/Matches</w:t>
            </w:r>
          </w:p>
          <w:p w14:paraId="787D8164" w14:textId="77777777" w:rsidR="005A63A9" w:rsidRPr="00CA5751" w:rsidRDefault="005A63A9" w:rsidP="005A63A9">
            <w:pPr>
              <w:rPr>
                <w:b/>
              </w:rPr>
            </w:pPr>
            <w:r w:rsidRPr="00CA5751">
              <w:rPr>
                <w:b/>
              </w:rPr>
              <w:t>Marshmallows, Chocolate Bars, Graham Crackers</w:t>
            </w:r>
          </w:p>
          <w:p w14:paraId="01D9C800" w14:textId="77777777" w:rsidR="005A63A9" w:rsidRPr="00CA5751" w:rsidRDefault="005A63A9" w:rsidP="005A63A9"/>
        </w:tc>
      </w:tr>
      <w:tr w:rsidR="005A63A9" w:rsidRPr="00CA5751" w14:paraId="58A72F9D" w14:textId="77777777" w:rsidTr="005A63A9">
        <w:trPr>
          <w:jc w:val="center"/>
        </w:trPr>
        <w:tc>
          <w:tcPr>
            <w:tcW w:w="3348" w:type="dxa"/>
          </w:tcPr>
          <w:p w14:paraId="4797D61D" w14:textId="77777777" w:rsidR="005A63A9" w:rsidRPr="00CA5751" w:rsidRDefault="005A63A9" w:rsidP="005A63A9"/>
          <w:p w14:paraId="26FDECB4" w14:textId="77777777" w:rsidR="005A63A9" w:rsidRPr="00CA5751" w:rsidRDefault="005A63A9" w:rsidP="005A63A9">
            <w:r w:rsidRPr="00CA5751">
              <w:t>10:00 – 11:00</w:t>
            </w:r>
          </w:p>
          <w:p w14:paraId="766E8AE1" w14:textId="77777777" w:rsidR="005A63A9" w:rsidRPr="00CA5751" w:rsidRDefault="005A63A9" w:rsidP="005A63A9">
            <w:pPr>
              <w:rPr>
                <w:b/>
                <w:sz w:val="32"/>
                <w:szCs w:val="32"/>
              </w:rPr>
            </w:pPr>
          </w:p>
        </w:tc>
        <w:tc>
          <w:tcPr>
            <w:tcW w:w="7182" w:type="dxa"/>
          </w:tcPr>
          <w:p w14:paraId="09D2E39C" w14:textId="77777777" w:rsidR="005A63A9" w:rsidRPr="00CA5751" w:rsidRDefault="005A63A9" w:rsidP="005A63A9"/>
          <w:p w14:paraId="7A729389" w14:textId="77777777" w:rsidR="005A63A9" w:rsidRPr="00CA5751" w:rsidRDefault="005A63A9" w:rsidP="005A63A9">
            <w:pPr>
              <w:rPr>
                <w:b/>
              </w:rPr>
            </w:pPr>
            <w:r w:rsidRPr="00CA5751">
              <w:rPr>
                <w:b/>
              </w:rPr>
              <w:t xml:space="preserve">Night Hike- </w:t>
            </w:r>
          </w:p>
          <w:p w14:paraId="1892F3FF" w14:textId="77777777" w:rsidR="005A63A9" w:rsidRPr="00CA5751" w:rsidRDefault="005A63A9" w:rsidP="005A63A9"/>
        </w:tc>
      </w:tr>
      <w:tr w:rsidR="005A63A9" w:rsidRPr="00CA5751" w14:paraId="2E8060FD" w14:textId="77777777" w:rsidTr="005A63A9">
        <w:trPr>
          <w:jc w:val="center"/>
        </w:trPr>
        <w:tc>
          <w:tcPr>
            <w:tcW w:w="3348" w:type="dxa"/>
          </w:tcPr>
          <w:p w14:paraId="20DA79CC" w14:textId="77777777" w:rsidR="005A63A9" w:rsidRPr="00CA5751" w:rsidRDefault="005A63A9" w:rsidP="005A63A9"/>
          <w:p w14:paraId="787F3FD4" w14:textId="77777777" w:rsidR="005A63A9" w:rsidRPr="00CA5751" w:rsidRDefault="005A63A9" w:rsidP="005A63A9">
            <w:r w:rsidRPr="00CA5751">
              <w:t>11:30 – 12:00</w:t>
            </w:r>
          </w:p>
        </w:tc>
        <w:tc>
          <w:tcPr>
            <w:tcW w:w="7182" w:type="dxa"/>
          </w:tcPr>
          <w:p w14:paraId="44C0951C" w14:textId="77777777" w:rsidR="005A63A9" w:rsidRPr="00CA5751" w:rsidRDefault="005A63A9" w:rsidP="005A63A9"/>
          <w:p w14:paraId="2B253EFF" w14:textId="77777777" w:rsidR="005A63A9" w:rsidRPr="00CA5751" w:rsidRDefault="005A63A9" w:rsidP="005A63A9">
            <w:pPr>
              <w:rPr>
                <w:b/>
              </w:rPr>
            </w:pPr>
            <w:r w:rsidRPr="00CA5751">
              <w:rPr>
                <w:b/>
              </w:rPr>
              <w:t>Wind it down people…</w:t>
            </w:r>
          </w:p>
          <w:p w14:paraId="4EEE7EB9" w14:textId="77777777" w:rsidR="005A63A9" w:rsidRPr="00CA5751" w:rsidRDefault="005A63A9" w:rsidP="005A63A9"/>
        </w:tc>
      </w:tr>
      <w:tr w:rsidR="005A63A9" w:rsidRPr="00CA5751" w14:paraId="2515DE93" w14:textId="77777777" w:rsidTr="005A63A9">
        <w:trPr>
          <w:jc w:val="center"/>
        </w:trPr>
        <w:tc>
          <w:tcPr>
            <w:tcW w:w="3348" w:type="dxa"/>
          </w:tcPr>
          <w:p w14:paraId="0E15A553" w14:textId="77777777" w:rsidR="005A63A9" w:rsidRPr="00CA5751" w:rsidRDefault="005A63A9" w:rsidP="005A63A9">
            <w:pPr>
              <w:rPr>
                <w:b/>
              </w:rPr>
            </w:pPr>
          </w:p>
          <w:p w14:paraId="6F742BB4" w14:textId="77777777" w:rsidR="005A63A9" w:rsidRPr="00CA5751" w:rsidRDefault="005A63A9" w:rsidP="005A63A9">
            <w:pPr>
              <w:rPr>
                <w:b/>
              </w:rPr>
            </w:pPr>
            <w:r w:rsidRPr="00CA5751">
              <w:rPr>
                <w:b/>
              </w:rPr>
              <w:t>12:00 MIDNIGHT</w:t>
            </w:r>
          </w:p>
        </w:tc>
        <w:tc>
          <w:tcPr>
            <w:tcW w:w="7182" w:type="dxa"/>
          </w:tcPr>
          <w:p w14:paraId="56BD8E54" w14:textId="77777777" w:rsidR="005A63A9" w:rsidRPr="00CA5751" w:rsidRDefault="005A63A9" w:rsidP="005A63A9">
            <w:pPr>
              <w:rPr>
                <w:b/>
              </w:rPr>
            </w:pPr>
          </w:p>
          <w:p w14:paraId="410A02C2" w14:textId="77777777" w:rsidR="005A63A9" w:rsidRPr="00CA5751" w:rsidRDefault="005A63A9" w:rsidP="005A63A9">
            <w:pPr>
              <w:rPr>
                <w:b/>
              </w:rPr>
            </w:pPr>
            <w:r w:rsidRPr="00CA5751">
              <w:rPr>
                <w:b/>
              </w:rPr>
              <w:t>BEDTIME – all students and teachers in bed</w:t>
            </w:r>
          </w:p>
          <w:p w14:paraId="3818A8F0" w14:textId="77777777" w:rsidR="005A63A9" w:rsidRPr="00CA5751" w:rsidRDefault="005A63A9" w:rsidP="005A63A9">
            <w:pPr>
              <w:rPr>
                <w:b/>
              </w:rPr>
            </w:pPr>
          </w:p>
        </w:tc>
      </w:tr>
    </w:tbl>
    <w:p w14:paraId="530869A5" w14:textId="77777777" w:rsidR="005A63A9" w:rsidRPr="00CA5751" w:rsidRDefault="005A63A9" w:rsidP="005A63A9">
      <w:pPr>
        <w:jc w:val="center"/>
      </w:pPr>
    </w:p>
    <w:p w14:paraId="04C9BA48" w14:textId="77777777" w:rsidR="005A63A9" w:rsidRPr="00CA5751" w:rsidRDefault="005A63A9" w:rsidP="005A63A9">
      <w:pPr>
        <w:rPr>
          <w:b/>
        </w:rPr>
      </w:pPr>
      <w:r w:rsidRPr="00CA5751">
        <w:rPr>
          <w:b/>
        </w:rPr>
        <w:t xml:space="preserve">Thursday November 8th </w:t>
      </w:r>
    </w:p>
    <w:p w14:paraId="49FC1FBE" w14:textId="77777777" w:rsidR="005A63A9" w:rsidRPr="00CA5751" w:rsidRDefault="005A63A9" w:rsidP="005A63A9">
      <w:pPr>
        <w:rPr>
          <w:b/>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182"/>
      </w:tblGrid>
      <w:tr w:rsidR="005A63A9" w:rsidRPr="00CA5751" w14:paraId="73ED755B" w14:textId="77777777" w:rsidTr="005A63A9">
        <w:trPr>
          <w:jc w:val="center"/>
        </w:trPr>
        <w:tc>
          <w:tcPr>
            <w:tcW w:w="3348" w:type="dxa"/>
          </w:tcPr>
          <w:p w14:paraId="685A8FB7" w14:textId="77777777" w:rsidR="005A63A9" w:rsidRPr="00CA5751" w:rsidRDefault="005A63A9" w:rsidP="005A63A9">
            <w:pPr>
              <w:rPr>
                <w:b/>
                <w:sz w:val="28"/>
                <w:szCs w:val="28"/>
              </w:rPr>
            </w:pPr>
            <w:r w:rsidRPr="00CA5751">
              <w:rPr>
                <w:b/>
                <w:sz w:val="28"/>
                <w:szCs w:val="28"/>
              </w:rPr>
              <w:t>Time</w:t>
            </w:r>
          </w:p>
        </w:tc>
        <w:tc>
          <w:tcPr>
            <w:tcW w:w="7182" w:type="dxa"/>
          </w:tcPr>
          <w:p w14:paraId="75485B8F" w14:textId="77777777" w:rsidR="005A63A9" w:rsidRPr="00CA5751" w:rsidRDefault="005A63A9" w:rsidP="005A63A9">
            <w:pPr>
              <w:jc w:val="center"/>
              <w:rPr>
                <w:b/>
                <w:sz w:val="28"/>
                <w:szCs w:val="28"/>
              </w:rPr>
            </w:pPr>
            <w:r w:rsidRPr="00CA5751">
              <w:rPr>
                <w:b/>
                <w:sz w:val="28"/>
                <w:szCs w:val="28"/>
              </w:rPr>
              <w:t>Agenda Item</w:t>
            </w:r>
          </w:p>
        </w:tc>
      </w:tr>
      <w:tr w:rsidR="005A63A9" w:rsidRPr="00CA5751" w14:paraId="5EDC4B8B" w14:textId="77777777" w:rsidTr="005A63A9">
        <w:trPr>
          <w:jc w:val="center"/>
        </w:trPr>
        <w:tc>
          <w:tcPr>
            <w:tcW w:w="3348" w:type="dxa"/>
          </w:tcPr>
          <w:p w14:paraId="77BC205D" w14:textId="77777777" w:rsidR="005A63A9" w:rsidRPr="00CA5751" w:rsidRDefault="005A63A9" w:rsidP="005A63A9"/>
          <w:p w14:paraId="073276D1" w14:textId="77777777" w:rsidR="005A63A9" w:rsidRPr="00CA5751" w:rsidRDefault="005A63A9" w:rsidP="005A63A9">
            <w:r w:rsidRPr="00CA5751">
              <w:t>8:00-9:00</w:t>
            </w:r>
          </w:p>
        </w:tc>
        <w:tc>
          <w:tcPr>
            <w:tcW w:w="7182" w:type="dxa"/>
          </w:tcPr>
          <w:p w14:paraId="3604DA1D" w14:textId="77777777" w:rsidR="005A63A9" w:rsidRPr="00CA5751" w:rsidRDefault="005A63A9" w:rsidP="005A63A9"/>
          <w:p w14:paraId="73304820" w14:textId="77777777" w:rsidR="005A63A9" w:rsidRPr="00CA5751" w:rsidRDefault="005A63A9" w:rsidP="005A63A9">
            <w:pPr>
              <w:rPr>
                <w:b/>
              </w:rPr>
            </w:pPr>
            <w:r w:rsidRPr="00CA5751">
              <w:rPr>
                <w:b/>
              </w:rPr>
              <w:t>Breakfast</w:t>
            </w:r>
          </w:p>
          <w:p w14:paraId="1E4BD94E" w14:textId="77777777" w:rsidR="005A63A9" w:rsidRPr="00CA5751" w:rsidRDefault="005A63A9" w:rsidP="005A63A9"/>
        </w:tc>
      </w:tr>
      <w:tr w:rsidR="005A63A9" w:rsidRPr="00CA5751" w14:paraId="53D13B2C" w14:textId="77777777" w:rsidTr="005A63A9">
        <w:trPr>
          <w:jc w:val="center"/>
        </w:trPr>
        <w:tc>
          <w:tcPr>
            <w:tcW w:w="3348" w:type="dxa"/>
          </w:tcPr>
          <w:p w14:paraId="444AF4E7" w14:textId="77777777" w:rsidR="005A63A9" w:rsidRPr="00CA5751" w:rsidRDefault="005A63A9" w:rsidP="005A63A9"/>
          <w:p w14:paraId="0AA220DB" w14:textId="77777777" w:rsidR="005A63A9" w:rsidRPr="00CA5751" w:rsidRDefault="005A63A9" w:rsidP="005A63A9">
            <w:r w:rsidRPr="00CA5751">
              <w:t>9:00-9:30</w:t>
            </w:r>
          </w:p>
        </w:tc>
        <w:tc>
          <w:tcPr>
            <w:tcW w:w="7182" w:type="dxa"/>
          </w:tcPr>
          <w:p w14:paraId="08D32A5C" w14:textId="77777777" w:rsidR="005A63A9" w:rsidRPr="00CA5751" w:rsidRDefault="005A63A9" w:rsidP="005A63A9"/>
          <w:p w14:paraId="280CB2C3" w14:textId="77777777" w:rsidR="005A63A9" w:rsidRPr="00CA5751" w:rsidRDefault="005A63A9" w:rsidP="005A63A9">
            <w:pPr>
              <w:rPr>
                <w:b/>
              </w:rPr>
            </w:pPr>
            <w:r w:rsidRPr="00CA5751">
              <w:rPr>
                <w:b/>
              </w:rPr>
              <w:t>Clean-Up Dorms and Pack up.  Have all belongings in Bothin Room.</w:t>
            </w:r>
          </w:p>
          <w:p w14:paraId="0A32A42E" w14:textId="77777777" w:rsidR="005A63A9" w:rsidRPr="00CA5751" w:rsidRDefault="005A63A9" w:rsidP="005A63A9"/>
        </w:tc>
      </w:tr>
      <w:tr w:rsidR="005A63A9" w:rsidRPr="00CA5751" w14:paraId="32FACCF8" w14:textId="77777777" w:rsidTr="005A63A9">
        <w:trPr>
          <w:jc w:val="center"/>
        </w:trPr>
        <w:tc>
          <w:tcPr>
            <w:tcW w:w="3348" w:type="dxa"/>
          </w:tcPr>
          <w:p w14:paraId="1CD7E53F" w14:textId="77777777" w:rsidR="005A63A9" w:rsidRPr="00CA5751" w:rsidRDefault="005A63A9" w:rsidP="005A63A9">
            <w:r w:rsidRPr="00CA5751">
              <w:t>9:30-10:00</w:t>
            </w:r>
          </w:p>
          <w:p w14:paraId="218268B2" w14:textId="77777777" w:rsidR="005A63A9" w:rsidRPr="00CA5751" w:rsidRDefault="005A63A9" w:rsidP="005A63A9"/>
        </w:tc>
        <w:tc>
          <w:tcPr>
            <w:tcW w:w="7182" w:type="dxa"/>
          </w:tcPr>
          <w:p w14:paraId="22F74118" w14:textId="77777777" w:rsidR="005A63A9" w:rsidRPr="00CA5751" w:rsidRDefault="005A63A9" w:rsidP="005A63A9">
            <w:pPr>
              <w:rPr>
                <w:b/>
              </w:rPr>
            </w:pPr>
            <w:r w:rsidRPr="00CA5751">
              <w:rPr>
                <w:b/>
              </w:rPr>
              <w:t>Campus trash clean-up in pairs from home group. Candy for all groups with 15 or more pieces of trash</w:t>
            </w:r>
          </w:p>
          <w:p w14:paraId="0288F3B0" w14:textId="77777777" w:rsidR="005A63A9" w:rsidRPr="00CA5751" w:rsidRDefault="005A63A9" w:rsidP="005A63A9">
            <w:pPr>
              <w:rPr>
                <w:b/>
              </w:rPr>
            </w:pPr>
          </w:p>
          <w:p w14:paraId="5AF962BB" w14:textId="77777777" w:rsidR="005A63A9" w:rsidRPr="00CA5751" w:rsidRDefault="005A63A9" w:rsidP="005A63A9">
            <w:pPr>
              <w:rPr>
                <w:b/>
              </w:rPr>
            </w:pPr>
            <w:r w:rsidRPr="00CA5751">
              <w:rPr>
                <w:b/>
              </w:rPr>
              <w:t>MATERIALS: Candy</w:t>
            </w:r>
          </w:p>
          <w:p w14:paraId="2C4D77D4" w14:textId="77777777" w:rsidR="005A63A9" w:rsidRPr="00CA5751" w:rsidRDefault="005A63A9" w:rsidP="005A63A9"/>
        </w:tc>
      </w:tr>
      <w:tr w:rsidR="005A63A9" w:rsidRPr="00CA5751" w14:paraId="0CA37A36" w14:textId="77777777" w:rsidTr="005A63A9">
        <w:trPr>
          <w:jc w:val="center"/>
        </w:trPr>
        <w:tc>
          <w:tcPr>
            <w:tcW w:w="3348" w:type="dxa"/>
          </w:tcPr>
          <w:p w14:paraId="5A960E79" w14:textId="77777777" w:rsidR="005A63A9" w:rsidRPr="00CA5751" w:rsidRDefault="005A63A9" w:rsidP="005A63A9"/>
          <w:p w14:paraId="49B623A1" w14:textId="77777777" w:rsidR="005A63A9" w:rsidRPr="00CA5751" w:rsidRDefault="005A63A9" w:rsidP="005A63A9">
            <w:r w:rsidRPr="00CA5751">
              <w:t xml:space="preserve">10:00-11:45 </w:t>
            </w:r>
          </w:p>
        </w:tc>
        <w:tc>
          <w:tcPr>
            <w:tcW w:w="7182" w:type="dxa"/>
          </w:tcPr>
          <w:p w14:paraId="6B81B200" w14:textId="77777777" w:rsidR="005A63A9" w:rsidRPr="00CA5751" w:rsidRDefault="005A63A9" w:rsidP="005A63A9">
            <w:pPr>
              <w:rPr>
                <w:b/>
              </w:rPr>
            </w:pPr>
          </w:p>
          <w:p w14:paraId="69969405" w14:textId="77777777" w:rsidR="005A63A9" w:rsidRPr="00CA5751" w:rsidRDefault="005A63A9" w:rsidP="005A63A9">
            <w:r w:rsidRPr="00CA5751">
              <w:rPr>
                <w:b/>
              </w:rPr>
              <w:t>Closing Activities</w:t>
            </w:r>
            <w:r w:rsidRPr="00CA5751">
              <w:t>: small group count, 1-10, “In 5 years, I will be” , Cross The Line, Group debrief with web of yarn</w:t>
            </w:r>
          </w:p>
          <w:p w14:paraId="50B984EB" w14:textId="77777777" w:rsidR="005A63A9" w:rsidRPr="00CA5751" w:rsidRDefault="005A63A9" w:rsidP="005A63A9">
            <w:pPr>
              <w:rPr>
                <w:b/>
              </w:rPr>
            </w:pPr>
          </w:p>
          <w:p w14:paraId="782D03EF" w14:textId="77777777" w:rsidR="005A63A9" w:rsidRPr="00CA5751" w:rsidRDefault="005A63A9" w:rsidP="005A63A9">
            <w:pPr>
              <w:rPr>
                <w:b/>
              </w:rPr>
            </w:pPr>
            <w:r w:rsidRPr="00CA5751">
              <w:rPr>
                <w:b/>
              </w:rPr>
              <w:t>Need: Cross the Line Questions,  Cut up paper, Yarn, Scissors</w:t>
            </w:r>
          </w:p>
          <w:p w14:paraId="71FCDC7C" w14:textId="77777777" w:rsidR="005A63A9" w:rsidRPr="00CA5751" w:rsidRDefault="005A63A9" w:rsidP="005A63A9"/>
        </w:tc>
      </w:tr>
      <w:tr w:rsidR="005A63A9" w:rsidRPr="00CA5751" w14:paraId="7DD65BE1" w14:textId="77777777" w:rsidTr="005A63A9">
        <w:trPr>
          <w:jc w:val="center"/>
        </w:trPr>
        <w:tc>
          <w:tcPr>
            <w:tcW w:w="3348" w:type="dxa"/>
          </w:tcPr>
          <w:p w14:paraId="76941227" w14:textId="77777777" w:rsidR="005A63A9" w:rsidRPr="00CA5751" w:rsidRDefault="005A63A9" w:rsidP="005A63A9"/>
          <w:p w14:paraId="29894646" w14:textId="77777777" w:rsidR="005A63A9" w:rsidRPr="00CA5751" w:rsidRDefault="005A63A9" w:rsidP="005A63A9">
            <w:r w:rsidRPr="00CA5751">
              <w:t>12:00</w:t>
            </w:r>
          </w:p>
        </w:tc>
        <w:tc>
          <w:tcPr>
            <w:tcW w:w="7182" w:type="dxa"/>
          </w:tcPr>
          <w:p w14:paraId="1259B8AF" w14:textId="77777777" w:rsidR="005A63A9" w:rsidRPr="00CA5751" w:rsidRDefault="005A63A9" w:rsidP="005A63A9"/>
          <w:p w14:paraId="170ECF78" w14:textId="77777777" w:rsidR="005A63A9" w:rsidRPr="00CA5751" w:rsidRDefault="005A63A9" w:rsidP="005A63A9">
            <w:pPr>
              <w:rPr>
                <w:b/>
              </w:rPr>
            </w:pPr>
            <w:r w:rsidRPr="00CA5751">
              <w:rPr>
                <w:b/>
              </w:rPr>
              <w:t>Pick Up our bag lunches and Departure</w:t>
            </w:r>
          </w:p>
          <w:p w14:paraId="2E39E36B" w14:textId="77777777" w:rsidR="005A63A9" w:rsidRPr="00CA5751" w:rsidRDefault="005A63A9" w:rsidP="005A63A9"/>
        </w:tc>
      </w:tr>
    </w:tbl>
    <w:p w14:paraId="238FC90A" w14:textId="77777777" w:rsidR="005A63A9" w:rsidRPr="00CA5751" w:rsidRDefault="005A63A9" w:rsidP="005A63A9"/>
    <w:p w14:paraId="5E2059AD" w14:textId="77777777" w:rsidR="005A63A9" w:rsidRPr="00CA5751" w:rsidRDefault="005A63A9" w:rsidP="005A63A9">
      <w:r w:rsidRPr="00CA5751">
        <w:t xml:space="preserve">Needs: </w:t>
      </w:r>
    </w:p>
    <w:p w14:paraId="1A1D21E9" w14:textId="77777777" w:rsidR="005A63A9" w:rsidRPr="00CA5751" w:rsidRDefault="005A63A9" w:rsidP="005A63A9">
      <w:pPr>
        <w:numPr>
          <w:ilvl w:val="0"/>
          <w:numId w:val="2"/>
        </w:numPr>
      </w:pPr>
      <w:r w:rsidRPr="00CA5751">
        <w:t>Teachers responsible for their kids AT ALL TIMES, need a staff for fire and for night hike</w:t>
      </w:r>
    </w:p>
    <w:p w14:paraId="6AAA95DF" w14:textId="77777777" w:rsidR="005A63A9" w:rsidRPr="00CA5751" w:rsidRDefault="005A63A9" w:rsidP="005A63A9">
      <w:pPr>
        <w:numPr>
          <w:ilvl w:val="0"/>
          <w:numId w:val="2"/>
        </w:numPr>
      </w:pPr>
      <w:r w:rsidRPr="00CA5751">
        <w:t xml:space="preserve">Talk about bed-checks after lights out, counting kids, etc. </w:t>
      </w:r>
    </w:p>
    <w:p w14:paraId="2D448EFD" w14:textId="77777777" w:rsidR="005A63A9" w:rsidRPr="00CA5751" w:rsidRDefault="005A63A9" w:rsidP="005A63A9">
      <w:pPr>
        <w:numPr>
          <w:ilvl w:val="0"/>
          <w:numId w:val="2"/>
        </w:numPr>
      </w:pPr>
      <w:r w:rsidRPr="00CA5751">
        <w:t>HOME GROUPS: Minassian, Berent, Martinez, Daly, Garfinkel, Brewer (Katz, Sandberg, Moran)</w:t>
      </w:r>
    </w:p>
    <w:p w14:paraId="3A2E46DE" w14:textId="77777777" w:rsidR="005A63A9" w:rsidRPr="00CA5751" w:rsidRDefault="005A63A9" w:rsidP="005A63A9"/>
    <w:p w14:paraId="1C618D04" w14:textId="77777777" w:rsidR="005A63A9" w:rsidRPr="00CA5751" w:rsidRDefault="005A63A9" w:rsidP="005A63A9"/>
    <w:p w14:paraId="656B882D" w14:textId="77777777" w:rsidR="005A63A9" w:rsidRPr="00CA5751" w:rsidRDefault="005A63A9" w:rsidP="005A63A9">
      <w:r w:rsidRPr="00CA5751">
        <w:t>Shopping List</w:t>
      </w:r>
    </w:p>
    <w:p w14:paraId="69540940" w14:textId="77777777" w:rsidR="005A63A9" w:rsidRPr="00CA5751" w:rsidRDefault="005A63A9" w:rsidP="005A63A9"/>
    <w:p w14:paraId="57F3D376" w14:textId="77777777" w:rsidR="005A63A9" w:rsidRPr="00CA5751" w:rsidRDefault="005A63A9" w:rsidP="005A63A9">
      <w:r w:rsidRPr="00CA5751">
        <w:rPr>
          <w:b/>
        </w:rPr>
        <w:t>Snacks</w:t>
      </w:r>
      <w:r w:rsidRPr="00CA5751">
        <w:t>:</w:t>
      </w:r>
    </w:p>
    <w:p w14:paraId="40042F55" w14:textId="77777777" w:rsidR="005A63A9" w:rsidRPr="00CA5751" w:rsidRDefault="005A63A9" w:rsidP="005A63A9">
      <w:pPr>
        <w:numPr>
          <w:ilvl w:val="0"/>
          <w:numId w:val="1"/>
        </w:numPr>
      </w:pPr>
      <w:r w:rsidRPr="00CA5751">
        <w:t>White String Cheese</w:t>
      </w:r>
    </w:p>
    <w:p w14:paraId="7B98A512" w14:textId="77777777" w:rsidR="005A63A9" w:rsidRPr="00CA5751" w:rsidRDefault="005A63A9" w:rsidP="005A63A9">
      <w:pPr>
        <w:numPr>
          <w:ilvl w:val="0"/>
          <w:numId w:val="1"/>
        </w:numPr>
      </w:pPr>
      <w:r w:rsidRPr="00CA5751">
        <w:t>Corn tortilla chips</w:t>
      </w:r>
    </w:p>
    <w:p w14:paraId="2A019189" w14:textId="77777777" w:rsidR="005A63A9" w:rsidRPr="00CA5751" w:rsidRDefault="005A63A9" w:rsidP="005A63A9">
      <w:pPr>
        <w:numPr>
          <w:ilvl w:val="0"/>
          <w:numId w:val="1"/>
        </w:numPr>
      </w:pPr>
      <w:r w:rsidRPr="00CA5751">
        <w:t>Nutter Butters</w:t>
      </w:r>
    </w:p>
    <w:p w14:paraId="19390120" w14:textId="77777777" w:rsidR="005A63A9" w:rsidRPr="00CA5751" w:rsidRDefault="005A63A9" w:rsidP="005A63A9">
      <w:pPr>
        <w:numPr>
          <w:ilvl w:val="0"/>
          <w:numId w:val="1"/>
        </w:numPr>
      </w:pPr>
      <w:r w:rsidRPr="00CA5751">
        <w:t>Cut veggie plate with dips</w:t>
      </w:r>
    </w:p>
    <w:p w14:paraId="3AECDF9F" w14:textId="77777777" w:rsidR="005A63A9" w:rsidRPr="00CA5751" w:rsidRDefault="005A63A9" w:rsidP="005A63A9">
      <w:pPr>
        <w:numPr>
          <w:ilvl w:val="0"/>
          <w:numId w:val="1"/>
        </w:numPr>
      </w:pPr>
      <w:r w:rsidRPr="00CA5751">
        <w:t>Fruit (cuties do well)</w:t>
      </w:r>
    </w:p>
    <w:p w14:paraId="2C4BBD0A" w14:textId="77777777" w:rsidR="005A63A9" w:rsidRPr="00CA5751" w:rsidRDefault="005A63A9" w:rsidP="005A63A9">
      <w:pPr>
        <w:numPr>
          <w:ilvl w:val="0"/>
          <w:numId w:val="1"/>
        </w:numPr>
      </w:pPr>
      <w:r w:rsidRPr="00CA5751">
        <w:t>Red Vines</w:t>
      </w:r>
    </w:p>
    <w:p w14:paraId="70A00025" w14:textId="77777777" w:rsidR="005A63A9" w:rsidRPr="00CA5751" w:rsidRDefault="005A63A9" w:rsidP="005A63A9">
      <w:pPr>
        <w:numPr>
          <w:ilvl w:val="0"/>
          <w:numId w:val="1"/>
        </w:numPr>
      </w:pPr>
      <w:r w:rsidRPr="00CA5751">
        <w:t>Cheezits</w:t>
      </w:r>
    </w:p>
    <w:p w14:paraId="453291A3" w14:textId="77777777" w:rsidR="005A63A9" w:rsidRPr="00CA5751" w:rsidRDefault="005A63A9" w:rsidP="005A63A9">
      <w:pPr>
        <w:numPr>
          <w:ilvl w:val="0"/>
          <w:numId w:val="1"/>
        </w:numPr>
      </w:pPr>
      <w:r w:rsidRPr="00CA5751">
        <w:t>Chocolate Covered pretzels</w:t>
      </w:r>
    </w:p>
    <w:p w14:paraId="400A0058" w14:textId="77777777" w:rsidR="005A63A9" w:rsidRPr="00CA5751" w:rsidRDefault="005A63A9" w:rsidP="005A63A9">
      <w:pPr>
        <w:numPr>
          <w:ilvl w:val="0"/>
          <w:numId w:val="1"/>
        </w:numPr>
      </w:pPr>
      <w:r w:rsidRPr="00CA5751">
        <w:t>Yogurt raisins</w:t>
      </w:r>
    </w:p>
    <w:p w14:paraId="5ABBF98C" w14:textId="77777777" w:rsidR="005A63A9" w:rsidRPr="00CA5751" w:rsidRDefault="005A63A9" w:rsidP="005A63A9">
      <w:pPr>
        <w:numPr>
          <w:ilvl w:val="0"/>
          <w:numId w:val="1"/>
        </w:numPr>
      </w:pPr>
      <w:r w:rsidRPr="00CA5751">
        <w:t>Chips</w:t>
      </w:r>
    </w:p>
    <w:p w14:paraId="786157EF" w14:textId="77777777" w:rsidR="005A63A9" w:rsidRPr="00CA5751" w:rsidRDefault="005A63A9" w:rsidP="005A63A9">
      <w:pPr>
        <w:numPr>
          <w:ilvl w:val="0"/>
          <w:numId w:val="1"/>
        </w:numPr>
      </w:pPr>
      <w:r w:rsidRPr="00CA5751">
        <w:t>Pretzels</w:t>
      </w:r>
    </w:p>
    <w:p w14:paraId="49775121" w14:textId="77777777" w:rsidR="005A63A9" w:rsidRPr="00CA5751" w:rsidRDefault="005A63A9" w:rsidP="005A63A9">
      <w:pPr>
        <w:numPr>
          <w:ilvl w:val="0"/>
          <w:numId w:val="1"/>
        </w:numPr>
      </w:pPr>
      <w:r w:rsidRPr="00CA5751">
        <w:t>Reeses</w:t>
      </w:r>
    </w:p>
    <w:p w14:paraId="017028A6" w14:textId="77777777" w:rsidR="005A63A9" w:rsidRPr="00CA5751" w:rsidRDefault="005A63A9" w:rsidP="005A63A9">
      <w:pPr>
        <w:numPr>
          <w:ilvl w:val="0"/>
          <w:numId w:val="1"/>
        </w:numPr>
      </w:pPr>
      <w:r w:rsidRPr="00CA5751">
        <w:t>Trail mix</w:t>
      </w:r>
    </w:p>
    <w:p w14:paraId="46D40A9F" w14:textId="77777777" w:rsidR="005A63A9" w:rsidRPr="00CA5751" w:rsidRDefault="005A63A9" w:rsidP="005A63A9">
      <w:pPr>
        <w:numPr>
          <w:ilvl w:val="0"/>
          <w:numId w:val="1"/>
        </w:numPr>
      </w:pPr>
      <w:r w:rsidRPr="00CA5751">
        <w:t>Oreos</w:t>
      </w:r>
    </w:p>
    <w:p w14:paraId="4FA856F2" w14:textId="77777777" w:rsidR="005A63A9" w:rsidRPr="00CA5751" w:rsidRDefault="005A63A9" w:rsidP="005A63A9">
      <w:pPr>
        <w:numPr>
          <w:ilvl w:val="0"/>
          <w:numId w:val="1"/>
        </w:numPr>
      </w:pPr>
      <w:r w:rsidRPr="00CA5751">
        <w:t>Bag of flour</w:t>
      </w:r>
    </w:p>
    <w:p w14:paraId="081C5769" w14:textId="77777777" w:rsidR="005A63A9" w:rsidRPr="00CA5751" w:rsidRDefault="005A63A9" w:rsidP="005A63A9">
      <w:pPr>
        <w:numPr>
          <w:ilvl w:val="0"/>
          <w:numId w:val="1"/>
        </w:numPr>
      </w:pPr>
      <w:r w:rsidRPr="00CA5751">
        <w:t>6 oranges, the larger the better, (for a game)</w:t>
      </w:r>
    </w:p>
    <w:p w14:paraId="42521449" w14:textId="77777777" w:rsidR="005A63A9" w:rsidRPr="00CA5751" w:rsidRDefault="005A63A9" w:rsidP="005A63A9">
      <w:pPr>
        <w:numPr>
          <w:ilvl w:val="0"/>
          <w:numId w:val="1"/>
        </w:numPr>
      </w:pPr>
      <w:r w:rsidRPr="00CA5751">
        <w:t>S;mores stuff: Chocolate (3 big tablets) , Graham Crackers (one box) , Marshmallows (one bag)</w:t>
      </w:r>
    </w:p>
    <w:p w14:paraId="61E116C0" w14:textId="77777777" w:rsidR="005A63A9" w:rsidRPr="00CA5751" w:rsidRDefault="005A63A9" w:rsidP="005A63A9">
      <w:pPr>
        <w:numPr>
          <w:ilvl w:val="0"/>
          <w:numId w:val="1"/>
        </w:numPr>
      </w:pPr>
      <w:r w:rsidRPr="00CA5751">
        <w:t>Bag of candy (as prizes for campus clean up)</w:t>
      </w:r>
    </w:p>
    <w:p w14:paraId="1332A29D" w14:textId="77777777" w:rsidR="005A63A9" w:rsidRPr="005A63A9" w:rsidRDefault="005A63A9" w:rsidP="005A63A9">
      <w:pPr>
        <w:ind w:left="720"/>
        <w:rPr>
          <w:b/>
        </w:rPr>
      </w:pPr>
    </w:p>
    <w:p w14:paraId="189512DD" w14:textId="77777777" w:rsidR="005A63A9" w:rsidRPr="005A63A9" w:rsidRDefault="005A63A9" w:rsidP="005A63A9">
      <w:pPr>
        <w:ind w:left="720"/>
        <w:rPr>
          <w:b/>
        </w:rPr>
      </w:pPr>
      <w:r w:rsidRPr="005A63A9">
        <w:rPr>
          <w:b/>
        </w:rPr>
        <w:t>Non-Food Supplies</w:t>
      </w:r>
    </w:p>
    <w:p w14:paraId="2A017A1C" w14:textId="77777777" w:rsidR="005A63A9" w:rsidRPr="00CA5751" w:rsidRDefault="005A63A9" w:rsidP="005A63A9">
      <w:pPr>
        <w:numPr>
          <w:ilvl w:val="0"/>
          <w:numId w:val="1"/>
        </w:numPr>
      </w:pPr>
      <w:r w:rsidRPr="00CA5751">
        <w:t>Toilet Paper-7 rolls</w:t>
      </w:r>
    </w:p>
    <w:p w14:paraId="15B64523" w14:textId="77777777" w:rsidR="005A63A9" w:rsidRPr="00CA5751" w:rsidRDefault="005A63A9" w:rsidP="005A63A9">
      <w:pPr>
        <w:numPr>
          <w:ilvl w:val="0"/>
          <w:numId w:val="1"/>
        </w:numPr>
      </w:pPr>
      <w:r w:rsidRPr="00CA5751">
        <w:t>Pack of balloons to blow up</w:t>
      </w:r>
    </w:p>
    <w:p w14:paraId="0C8715B4" w14:textId="77777777" w:rsidR="005A63A9" w:rsidRPr="00CA5751" w:rsidRDefault="005A63A9" w:rsidP="005A63A9">
      <w:pPr>
        <w:numPr>
          <w:ilvl w:val="0"/>
          <w:numId w:val="1"/>
        </w:numPr>
      </w:pPr>
      <w:r w:rsidRPr="00CA5751">
        <w:t>Index Cards 2,100 of them (not kidding about this amount)</w:t>
      </w:r>
    </w:p>
    <w:p w14:paraId="35584088" w14:textId="77777777" w:rsidR="005A63A9" w:rsidRPr="00CA5751" w:rsidRDefault="005A63A9" w:rsidP="005A63A9">
      <w:pPr>
        <w:numPr>
          <w:ilvl w:val="0"/>
          <w:numId w:val="1"/>
        </w:numPr>
      </w:pPr>
      <w:r w:rsidRPr="00CA5751">
        <w:t>Paper bags (pack of 100)</w:t>
      </w:r>
    </w:p>
    <w:p w14:paraId="15B06658" w14:textId="77777777" w:rsidR="005A63A9" w:rsidRPr="00CA5751" w:rsidRDefault="005A63A9" w:rsidP="005A63A9">
      <w:pPr>
        <w:numPr>
          <w:ilvl w:val="0"/>
          <w:numId w:val="1"/>
        </w:numPr>
      </w:pPr>
      <w:r w:rsidRPr="00CA5751">
        <w:t>Black ink pens (enough for 100 ppl)</w:t>
      </w:r>
    </w:p>
    <w:p w14:paraId="2B52F5A4" w14:textId="77777777" w:rsidR="005A63A9" w:rsidRPr="00CA5751" w:rsidRDefault="005A63A9" w:rsidP="005A63A9">
      <w:pPr>
        <w:numPr>
          <w:ilvl w:val="0"/>
          <w:numId w:val="1"/>
        </w:numPr>
      </w:pPr>
      <w:r w:rsidRPr="00CA5751">
        <w:t>Ball of pretty colored yarn</w:t>
      </w:r>
    </w:p>
    <w:p w14:paraId="28A66CD8" w14:textId="77777777" w:rsidR="005A63A9" w:rsidRPr="00CA5751" w:rsidRDefault="005A63A9" w:rsidP="005A63A9">
      <w:pPr>
        <w:numPr>
          <w:ilvl w:val="0"/>
          <w:numId w:val="1"/>
        </w:numPr>
      </w:pPr>
      <w:r w:rsidRPr="00CA5751">
        <w:t>Box or bundle of firewood</w:t>
      </w:r>
    </w:p>
    <w:p w14:paraId="13AA7343" w14:textId="77777777" w:rsidR="005A63A9" w:rsidRPr="00CA5751" w:rsidRDefault="005A63A9" w:rsidP="005A63A9">
      <w:pPr>
        <w:numPr>
          <w:ilvl w:val="0"/>
          <w:numId w:val="1"/>
        </w:numPr>
      </w:pPr>
      <w:r w:rsidRPr="00CA5751">
        <w:t>Long stick matches</w:t>
      </w:r>
    </w:p>
    <w:p w14:paraId="0D148E2F" w14:textId="77777777" w:rsidR="005A63A9" w:rsidRPr="00CA5751" w:rsidRDefault="005A63A9" w:rsidP="005A63A9">
      <w:pPr>
        <w:numPr>
          <w:ilvl w:val="0"/>
          <w:numId w:val="1"/>
        </w:numPr>
      </w:pPr>
      <w:r w:rsidRPr="00CA5751">
        <w:t>Ball of string (like twine)</w:t>
      </w:r>
    </w:p>
    <w:p w14:paraId="689F676E" w14:textId="77777777" w:rsidR="005A63A9" w:rsidRPr="00CA5751" w:rsidRDefault="005A63A9" w:rsidP="005A63A9">
      <w:pPr>
        <w:numPr>
          <w:ilvl w:val="0"/>
          <w:numId w:val="1"/>
        </w:numPr>
      </w:pPr>
      <w:r w:rsidRPr="00CA5751">
        <w:t>Safety pins (small box)</w:t>
      </w:r>
    </w:p>
    <w:p w14:paraId="7FDD4506" w14:textId="42F04642" w:rsidR="005A63A9" w:rsidRPr="00CA5751" w:rsidRDefault="000C65BD" w:rsidP="005A63A9">
      <w:pPr>
        <w:numPr>
          <w:ilvl w:val="0"/>
          <w:numId w:val="1"/>
        </w:numPr>
      </w:pPr>
      <w:r>
        <w:t>Small bag of gummy bears</w:t>
      </w:r>
    </w:p>
    <w:p w14:paraId="66ADFD73" w14:textId="77777777" w:rsidR="005A63A9" w:rsidRPr="00CA5751" w:rsidRDefault="005A63A9" w:rsidP="005A63A9"/>
    <w:p w14:paraId="3BE111CC" w14:textId="77777777" w:rsidR="005A63A9" w:rsidRPr="00CA5751" w:rsidRDefault="005A63A9" w:rsidP="005A63A9">
      <w:r w:rsidRPr="00CA5751">
        <w:rPr>
          <w:b/>
        </w:rPr>
        <w:t>Bring</w:t>
      </w:r>
      <w:r w:rsidRPr="00CA5751">
        <w:t>:</w:t>
      </w:r>
    </w:p>
    <w:p w14:paraId="4474A3F7" w14:textId="77777777" w:rsidR="005A63A9" w:rsidRPr="00CA5751" w:rsidRDefault="005A63A9" w:rsidP="005A63A9"/>
    <w:p w14:paraId="49C300F0" w14:textId="77777777" w:rsidR="005A63A9" w:rsidRPr="00CA5751" w:rsidRDefault="005A63A9" w:rsidP="005A63A9">
      <w:r w:rsidRPr="00CA5751">
        <w:t>Bowl for flour game, garden spade for flour game, sharpies, cut up paper, scissors, tape, plastic spoons</w:t>
      </w:r>
    </w:p>
    <w:p w14:paraId="1B4A9D54" w14:textId="5EAC4A8F" w:rsidR="005A63A9" w:rsidRPr="00C37D5D" w:rsidRDefault="005A63A9" w:rsidP="00C37D5D">
      <w:r w:rsidRPr="00CA5751">
        <w:rPr>
          <w:b/>
        </w:rPr>
        <w:t>Copies</w:t>
      </w:r>
      <w:r w:rsidRPr="00CA5751">
        <w:t xml:space="preserve"> of:  Send me someone who, Trike questions, Stand and Declare Qs, Discussion Prompts and Agenda, Agendas for each staff member, Perm Slips/Contracts</w:t>
      </w:r>
    </w:p>
    <w:p w14:paraId="18826D38" w14:textId="77777777" w:rsidR="005A63A9" w:rsidRDefault="005A63A9" w:rsidP="005A63A9">
      <w:pPr>
        <w:jc w:val="center"/>
        <w:rPr>
          <w:b/>
          <w:u w:val="single"/>
        </w:rPr>
      </w:pPr>
    </w:p>
    <w:p w14:paraId="5EA4BEAE" w14:textId="77777777" w:rsidR="005A63A9" w:rsidRPr="005A63A9" w:rsidRDefault="005A63A9" w:rsidP="005A63A9">
      <w:pPr>
        <w:jc w:val="center"/>
        <w:rPr>
          <w:b/>
          <w:u w:val="single"/>
        </w:rPr>
      </w:pPr>
      <w:r w:rsidRPr="005A63A9">
        <w:rPr>
          <w:b/>
          <w:u w:val="single"/>
        </w:rPr>
        <w:t>Agenda for all CAS Sophomore Talk 3:30-4:30</w:t>
      </w:r>
    </w:p>
    <w:p w14:paraId="733EF187" w14:textId="77777777" w:rsidR="005A63A9" w:rsidRPr="005A63A9" w:rsidRDefault="005A63A9" w:rsidP="005A63A9">
      <w:pPr>
        <w:rPr>
          <w:b/>
          <w:u w:val="single"/>
        </w:rPr>
      </w:pPr>
      <w:r w:rsidRPr="005A63A9">
        <w:rPr>
          <w:b/>
          <w:u w:val="single"/>
        </w:rPr>
        <w:t xml:space="preserve">Need:  </w:t>
      </w:r>
    </w:p>
    <w:p w14:paraId="50C4B55D" w14:textId="77777777" w:rsidR="005A63A9" w:rsidRPr="005A63A9" w:rsidRDefault="005A63A9" w:rsidP="005A63A9">
      <w:pPr>
        <w:numPr>
          <w:ilvl w:val="0"/>
          <w:numId w:val="3"/>
        </w:numPr>
      </w:pPr>
      <w:r w:rsidRPr="005A63A9">
        <w:t>Assigned groups of dyads and then foursomes</w:t>
      </w:r>
    </w:p>
    <w:p w14:paraId="256E8B3A" w14:textId="77777777" w:rsidR="005A63A9" w:rsidRPr="005A63A9" w:rsidRDefault="005A63A9" w:rsidP="005A63A9">
      <w:pPr>
        <w:numPr>
          <w:ilvl w:val="0"/>
          <w:numId w:val="3"/>
        </w:numPr>
      </w:pPr>
      <w:r w:rsidRPr="005A63A9">
        <w:t>Agreements on the Board</w:t>
      </w:r>
    </w:p>
    <w:p w14:paraId="1CDFECC4" w14:textId="77777777" w:rsidR="005A63A9" w:rsidRPr="005A63A9" w:rsidRDefault="005A63A9" w:rsidP="005A63A9">
      <w:pPr>
        <w:numPr>
          <w:ilvl w:val="0"/>
          <w:numId w:val="3"/>
        </w:numPr>
      </w:pPr>
      <w:r w:rsidRPr="005A63A9">
        <w:t>Objectives</w:t>
      </w:r>
    </w:p>
    <w:p w14:paraId="558AD3A0" w14:textId="77777777" w:rsidR="005A63A9" w:rsidRPr="005A63A9" w:rsidRDefault="005A63A9" w:rsidP="005A63A9">
      <w:pPr>
        <w:numPr>
          <w:ilvl w:val="0"/>
          <w:numId w:val="3"/>
        </w:numPr>
      </w:pPr>
      <w:r w:rsidRPr="005A63A9">
        <w:t>Prompts</w:t>
      </w:r>
    </w:p>
    <w:p w14:paraId="49E57259" w14:textId="77777777" w:rsidR="005A63A9" w:rsidRPr="005A63A9" w:rsidRDefault="005A63A9" w:rsidP="005A63A9">
      <w:pPr>
        <w:numPr>
          <w:ilvl w:val="0"/>
          <w:numId w:val="3"/>
        </w:numPr>
      </w:pPr>
      <w:r w:rsidRPr="005A63A9">
        <w:t>Sticky Pad Paper and PENS</w:t>
      </w:r>
    </w:p>
    <w:p w14:paraId="02609647" w14:textId="77777777" w:rsidR="005A63A9" w:rsidRPr="00CA5751" w:rsidRDefault="005A63A9" w:rsidP="005A63A9"/>
    <w:p w14:paraId="4E71E261" w14:textId="77777777" w:rsidR="005A63A9" w:rsidRPr="00CA5751" w:rsidRDefault="005A63A9" w:rsidP="005A63A9">
      <w:pPr>
        <w:rPr>
          <w:b/>
        </w:rPr>
      </w:pPr>
      <w:r w:rsidRPr="00CA5751">
        <w:rPr>
          <w:b/>
        </w:rPr>
        <w:t>Prompts:</w:t>
      </w:r>
    </w:p>
    <w:p w14:paraId="51466AEB" w14:textId="77777777" w:rsidR="005A63A9" w:rsidRPr="00CA5751" w:rsidRDefault="005A63A9" w:rsidP="005A63A9">
      <w:r w:rsidRPr="00CA5751">
        <w:t>(on the sticky paper)</w:t>
      </w:r>
    </w:p>
    <w:p w14:paraId="158099BC" w14:textId="77777777" w:rsidR="005A63A9" w:rsidRPr="00CA5751" w:rsidRDefault="005A63A9" w:rsidP="005A63A9">
      <w:r w:rsidRPr="00CA5751">
        <w:t>What do you see that prevents the CAS Sophomore class from being a productive learning community?</w:t>
      </w:r>
      <w:r w:rsidRPr="00CA5751">
        <w:br/>
        <w:t>What changes do we want to see in the CAS Sophomore Class?</w:t>
      </w:r>
    </w:p>
    <w:p w14:paraId="01967C0B" w14:textId="77777777" w:rsidR="005A63A9" w:rsidRPr="00CA5751" w:rsidRDefault="005A63A9" w:rsidP="005A63A9">
      <w:r w:rsidRPr="00CA5751">
        <w:t>What do we need from each other?</w:t>
      </w:r>
    </w:p>
    <w:p w14:paraId="05217510" w14:textId="77777777" w:rsidR="005A63A9" w:rsidRPr="00CA5751" w:rsidRDefault="005A63A9" w:rsidP="005A63A9">
      <w:r w:rsidRPr="00CA5751">
        <w:t>How, specifically will we make those changes?</w:t>
      </w:r>
    </w:p>
    <w:p w14:paraId="6F9489BA" w14:textId="77777777" w:rsidR="005A63A9" w:rsidRPr="00CA5751" w:rsidRDefault="005A63A9" w:rsidP="005A63A9"/>
    <w:p w14:paraId="3074A2A2" w14:textId="77777777" w:rsidR="005A63A9" w:rsidRPr="00CA5751" w:rsidRDefault="005A63A9" w:rsidP="005A63A9">
      <w:r w:rsidRPr="00CA5751">
        <w:t>(Discussion questions to get at answers to above questions)</w:t>
      </w:r>
    </w:p>
    <w:p w14:paraId="058FF766" w14:textId="77777777" w:rsidR="005A63A9" w:rsidRPr="00CA5751" w:rsidRDefault="005A63A9" w:rsidP="005A63A9">
      <w:r w:rsidRPr="00CA5751">
        <w:t xml:space="preserve">Describe your ideal learning environment </w:t>
      </w:r>
      <w:r w:rsidRPr="00CA5751">
        <w:br/>
        <w:t>List classmates you see contributing to a productive learning environment, and explain what they are doing specifically.</w:t>
      </w:r>
    </w:p>
    <w:p w14:paraId="7F12AFA9" w14:textId="77777777" w:rsidR="005A63A9" w:rsidRDefault="005A63A9" w:rsidP="005A63A9">
      <w:r w:rsidRPr="00CA5751">
        <w:t>What are the specific ways you contribute to a positive learning environment, or take away from it?</w:t>
      </w:r>
      <w:r w:rsidRPr="00CA5751">
        <w:br/>
        <w:t>What’s your level of commitment to actually making a positive learning environment, scale of 1-5, explain?</w:t>
      </w:r>
    </w:p>
    <w:p w14:paraId="4A0BF486" w14:textId="77777777" w:rsidR="00C37D5D" w:rsidRPr="00CA5751" w:rsidRDefault="00C37D5D" w:rsidP="005A63A9"/>
    <w:p w14:paraId="0AE9DBA9" w14:textId="77777777" w:rsidR="005A63A9" w:rsidRPr="00CA5751" w:rsidRDefault="005A63A9" w:rsidP="005A63A9">
      <w:pPr>
        <w:rPr>
          <w:b/>
        </w:rPr>
      </w:pPr>
      <w:r w:rsidRPr="00CA5751">
        <w:rPr>
          <w:b/>
        </w:rPr>
        <w:t>Objectives:</w:t>
      </w:r>
    </w:p>
    <w:p w14:paraId="3BBB0BD6" w14:textId="77777777" w:rsidR="005A63A9" w:rsidRPr="00CA5751" w:rsidRDefault="005A63A9" w:rsidP="005A63A9">
      <w:r w:rsidRPr="00CA5751">
        <w:t>I will understand my role/responsibility in the CAS Learning Community</w:t>
      </w:r>
    </w:p>
    <w:p w14:paraId="11C1F0E1" w14:textId="77777777" w:rsidR="005A63A9" w:rsidRPr="00CA5751" w:rsidRDefault="005A63A9" w:rsidP="005A63A9">
      <w:r w:rsidRPr="00CA5751">
        <w:t>I will learn how to make CAS a safer place and a better learning community</w:t>
      </w:r>
    </w:p>
    <w:p w14:paraId="58429CF0" w14:textId="77777777" w:rsidR="005A63A9" w:rsidRPr="00CA5751" w:rsidRDefault="005A63A9" w:rsidP="005A63A9">
      <w:r w:rsidRPr="00CA5751">
        <w:t>I will understand my peer’s perspectives</w:t>
      </w:r>
    </w:p>
    <w:p w14:paraId="0E8B7BAE" w14:textId="77777777" w:rsidR="005A63A9" w:rsidRPr="00CA5751" w:rsidRDefault="005A63A9" w:rsidP="005A63A9"/>
    <w:p w14:paraId="1814898C" w14:textId="77777777" w:rsidR="005A63A9" w:rsidRPr="00CA5751" w:rsidRDefault="005A63A9" w:rsidP="005A63A9">
      <w:pPr>
        <w:rPr>
          <w:b/>
        </w:rPr>
      </w:pPr>
      <w:r w:rsidRPr="00CA5751">
        <w:rPr>
          <w:b/>
        </w:rPr>
        <w:t>Agreements:</w:t>
      </w:r>
    </w:p>
    <w:p w14:paraId="3DFB8116" w14:textId="77777777" w:rsidR="005A63A9" w:rsidRPr="00CA5751" w:rsidRDefault="005A63A9" w:rsidP="005A63A9">
      <w:r w:rsidRPr="00CA5751">
        <w:t>One mic rule</w:t>
      </w:r>
    </w:p>
    <w:p w14:paraId="74940DC5" w14:textId="77777777" w:rsidR="005A63A9" w:rsidRPr="00CA5751" w:rsidRDefault="005A63A9" w:rsidP="005A63A9">
      <w:r w:rsidRPr="00CA5751">
        <w:t>Step up, step back</w:t>
      </w:r>
    </w:p>
    <w:p w14:paraId="6EE1242B" w14:textId="77777777" w:rsidR="005A63A9" w:rsidRPr="00CA5751" w:rsidRDefault="005A63A9" w:rsidP="005A63A9">
      <w:r w:rsidRPr="00CA5751">
        <w:t>No personal digs</w:t>
      </w:r>
    </w:p>
    <w:p w14:paraId="4E356B26" w14:textId="77777777" w:rsidR="005A63A9" w:rsidRPr="00CA5751" w:rsidRDefault="005A63A9" w:rsidP="005A63A9">
      <w:r w:rsidRPr="00CA5751">
        <w:t>Assume positive intent</w:t>
      </w:r>
    </w:p>
    <w:p w14:paraId="725C6F70" w14:textId="77777777" w:rsidR="005A63A9" w:rsidRPr="00CA5751" w:rsidRDefault="005A63A9" w:rsidP="005A63A9"/>
    <w:p w14:paraId="5F2C0556" w14:textId="77777777" w:rsidR="005A63A9" w:rsidRDefault="005A63A9">
      <w:r w:rsidRPr="00CA5751">
        <w:rPr>
          <w:b/>
        </w:rPr>
        <w:t>Suggestion for end or follow-up</w:t>
      </w:r>
      <w:r w:rsidRPr="00CA5751">
        <w:t>: Small group of kids write up a sophomore class contract that incorporates all of these ideas, kids discuss and sign when we are back in school and then measure how well they are doing in 4 w</w:t>
      </w:r>
      <w:r>
        <w:t>eeks and again at the semester.</w:t>
      </w:r>
    </w:p>
    <w:p w14:paraId="36D59294" w14:textId="77777777" w:rsidR="005A63A9" w:rsidRDefault="005A63A9"/>
    <w:p w14:paraId="4AFA1799" w14:textId="77777777" w:rsidR="009F7769" w:rsidRDefault="009F7769"/>
    <w:p w14:paraId="77682989" w14:textId="77777777" w:rsidR="009F7769" w:rsidRDefault="009F7769"/>
    <w:p w14:paraId="720E6E9E" w14:textId="77777777" w:rsidR="009F7769" w:rsidRDefault="009F7769"/>
    <w:p w14:paraId="2EB69B5C" w14:textId="77777777" w:rsidR="009F7769" w:rsidRDefault="009F7769"/>
    <w:p w14:paraId="2E72EAEB" w14:textId="77777777" w:rsidR="009F7769" w:rsidRDefault="009F7769"/>
    <w:p w14:paraId="09AB12B0" w14:textId="77777777" w:rsidR="009F7769" w:rsidRDefault="009F7769"/>
    <w:p w14:paraId="02F8B133" w14:textId="77777777" w:rsidR="009F7769" w:rsidRDefault="009F7769"/>
    <w:p w14:paraId="19B29B0A" w14:textId="77777777" w:rsidR="009F7769" w:rsidRDefault="009F7769"/>
    <w:p w14:paraId="73F29A3C" w14:textId="77777777" w:rsidR="009F7769" w:rsidRDefault="009F7769"/>
    <w:p w14:paraId="3D13EB34" w14:textId="77777777" w:rsidR="009F7769" w:rsidRDefault="009F7769"/>
    <w:p w14:paraId="40330A06" w14:textId="77777777" w:rsidR="009F7769" w:rsidRDefault="009F7769"/>
    <w:p w14:paraId="011463BF" w14:textId="77777777" w:rsidR="009F7769" w:rsidRDefault="009F7769"/>
    <w:p w14:paraId="06434885" w14:textId="77777777" w:rsidR="009F7769" w:rsidRDefault="009F7769"/>
    <w:p w14:paraId="5E41B749" w14:textId="77777777" w:rsidR="009F7769" w:rsidRDefault="009F7769"/>
    <w:p w14:paraId="1A214DDC" w14:textId="77777777" w:rsidR="009F7769" w:rsidRDefault="009F7769"/>
    <w:p w14:paraId="0AB4BF73" w14:textId="77777777" w:rsidR="009F7769" w:rsidRDefault="009F7769"/>
    <w:p w14:paraId="5321600A" w14:textId="77777777" w:rsidR="009F7769" w:rsidRDefault="009F7769"/>
    <w:p w14:paraId="426E417D" w14:textId="77777777" w:rsidR="009F7769" w:rsidRDefault="009F7769"/>
    <w:p w14:paraId="1AD33ACB" w14:textId="77777777" w:rsidR="009F7769" w:rsidRDefault="009F7769"/>
    <w:p w14:paraId="3483442E" w14:textId="77777777" w:rsidR="009F7769" w:rsidRDefault="009F7769"/>
    <w:p w14:paraId="2ADB68A9" w14:textId="77777777" w:rsidR="009F7769" w:rsidRDefault="009F7769"/>
    <w:p w14:paraId="3E4AEDF7" w14:textId="77777777" w:rsidR="009F7769" w:rsidRDefault="009F7769"/>
    <w:p w14:paraId="5B97FD03" w14:textId="77777777" w:rsidR="009F7769" w:rsidRDefault="009F7769"/>
    <w:p w14:paraId="70D24596" w14:textId="77777777" w:rsidR="009F7769" w:rsidRDefault="009F7769"/>
    <w:p w14:paraId="4DC4821A" w14:textId="77777777" w:rsidR="009F7769" w:rsidRDefault="009F7769"/>
    <w:p w14:paraId="06C00DF8" w14:textId="77777777" w:rsidR="009F7769" w:rsidRDefault="009F7769"/>
    <w:p w14:paraId="10E49380" w14:textId="77777777" w:rsidR="009F7769" w:rsidRDefault="009F7769"/>
    <w:p w14:paraId="2BFB5604" w14:textId="77777777" w:rsidR="009F7769" w:rsidRDefault="009F7769"/>
    <w:p w14:paraId="641F99FD" w14:textId="77777777" w:rsidR="009F7769" w:rsidRDefault="009F7769"/>
    <w:p w14:paraId="2B636424" w14:textId="77777777" w:rsidR="009F7769" w:rsidRDefault="009F7769"/>
    <w:p w14:paraId="1F057BC4" w14:textId="77777777" w:rsidR="009F7769" w:rsidRDefault="009F7769"/>
    <w:p w14:paraId="3069DB02" w14:textId="77777777" w:rsidR="009F7769" w:rsidRDefault="009F7769"/>
    <w:p w14:paraId="6803962B" w14:textId="77777777" w:rsidR="009F7769" w:rsidRDefault="009F7769"/>
    <w:p w14:paraId="6CA4E388" w14:textId="77777777" w:rsidR="009F7769" w:rsidRDefault="009F7769"/>
    <w:p w14:paraId="0CB9D889" w14:textId="77777777" w:rsidR="009F7769" w:rsidRDefault="009F7769"/>
    <w:p w14:paraId="50B4CA9F" w14:textId="77777777" w:rsidR="009F7769" w:rsidRDefault="009F7769"/>
    <w:p w14:paraId="42CE2136" w14:textId="77777777" w:rsidR="009F7769" w:rsidRDefault="009F7769"/>
    <w:p w14:paraId="78DCDA39" w14:textId="77777777" w:rsidR="009F7769" w:rsidRDefault="009F7769"/>
    <w:p w14:paraId="4BACB318" w14:textId="77777777" w:rsidR="009F7769" w:rsidRDefault="009F7769"/>
    <w:p w14:paraId="3B5F7942" w14:textId="77777777" w:rsidR="009F7769" w:rsidRDefault="009F7769"/>
    <w:p w14:paraId="58BBB523" w14:textId="77777777" w:rsidR="009F7769" w:rsidRDefault="009F7769"/>
    <w:p w14:paraId="3420E997" w14:textId="77777777" w:rsidR="009F7769" w:rsidRDefault="009F7769"/>
    <w:p w14:paraId="0D8E6305" w14:textId="77777777" w:rsidR="005A63A9" w:rsidRDefault="005A63A9"/>
    <w:p w14:paraId="2A795E4E" w14:textId="77777777" w:rsidR="005A63A9" w:rsidRDefault="005A63A9" w:rsidP="005A63A9">
      <w:pPr>
        <w:jc w:val="center"/>
        <w:rPr>
          <w:b/>
          <w:u w:val="single"/>
        </w:rPr>
      </w:pPr>
      <w:r>
        <w:rPr>
          <w:b/>
          <w:u w:val="single"/>
        </w:rPr>
        <w:t>STAND AND DECLARE (Sophomore and/or Junior Retreat)</w:t>
      </w:r>
    </w:p>
    <w:p w14:paraId="5B516A97" w14:textId="77777777" w:rsidR="001508AF" w:rsidRDefault="001508AF" w:rsidP="005A63A9">
      <w:pPr>
        <w:jc w:val="center"/>
        <w:rPr>
          <w:b/>
          <w:u w:val="single"/>
        </w:rPr>
      </w:pPr>
    </w:p>
    <w:p w14:paraId="0D23A59D" w14:textId="77777777" w:rsidR="005A63A9" w:rsidRDefault="005A63A9" w:rsidP="005A63A9">
      <w:r w:rsidRPr="0098185C">
        <w:rPr>
          <w:b/>
        </w:rPr>
        <w:t xml:space="preserve">This activity addresses </w:t>
      </w:r>
      <w:r>
        <w:rPr>
          <w:b/>
        </w:rPr>
        <w:t xml:space="preserve">sensitive, </w:t>
      </w:r>
      <w:r w:rsidRPr="0098185C">
        <w:rPr>
          <w:b/>
        </w:rPr>
        <w:t xml:space="preserve">personal issues and requires </w:t>
      </w:r>
      <w:r>
        <w:rPr>
          <w:b/>
        </w:rPr>
        <w:t xml:space="preserve">a safe environment and </w:t>
      </w:r>
      <w:r w:rsidRPr="0098185C">
        <w:rPr>
          <w:b/>
        </w:rPr>
        <w:t>strong facilitation!</w:t>
      </w:r>
      <w:r>
        <w:rPr>
          <w:b/>
        </w:rPr>
        <w:t xml:space="preserve">  </w:t>
      </w:r>
      <w:r>
        <w:t xml:space="preserve"> This activity should be scheduled after other trust-building and community-building activities.</w:t>
      </w:r>
    </w:p>
    <w:p w14:paraId="2B953242" w14:textId="77777777" w:rsidR="005A63A9" w:rsidRDefault="005A63A9" w:rsidP="005A63A9"/>
    <w:p w14:paraId="15B5C6A0" w14:textId="77777777" w:rsidR="005A63A9" w:rsidRPr="0098185C" w:rsidRDefault="005A63A9" w:rsidP="005A63A9">
      <w:r>
        <w:t>NOTE: This activity is sometimes called “Cross the Line” or “Step Into the Circle.”  Participants can be lined up and asked to cross the line (take a step forward) when statements apply, or stand in a circle and asked to take a step into the circle.  Participants should never be allowed to sit and just raise hands.  It is very important for participants to physically move in response to a prompt because it requires more courage and is much less ambiguous.</w:t>
      </w:r>
    </w:p>
    <w:p w14:paraId="7991A7E3" w14:textId="77777777" w:rsidR="005A63A9" w:rsidRDefault="005A63A9" w:rsidP="005A63A9"/>
    <w:p w14:paraId="63E29F68" w14:textId="77777777" w:rsidR="005A63A9" w:rsidRDefault="005A63A9" w:rsidP="005A63A9">
      <w:r>
        <w:rPr>
          <w:u w:val="single"/>
        </w:rPr>
        <w:t>Objectives/Purpose:</w:t>
      </w:r>
    </w:p>
    <w:p w14:paraId="080A4103" w14:textId="77777777" w:rsidR="005A63A9" w:rsidRDefault="005A63A9" w:rsidP="005A63A9">
      <w:r>
        <w:tab/>
        <w:t>--  To provide a structured and safe way for people to appreciate the diversity in a group.</w:t>
      </w:r>
    </w:p>
    <w:p w14:paraId="0C6CB69B" w14:textId="77777777" w:rsidR="005A63A9" w:rsidRDefault="005A63A9" w:rsidP="005A63A9">
      <w:pPr>
        <w:ind w:left="720" w:hanging="90"/>
      </w:pPr>
      <w:r>
        <w:tab/>
        <w:t>--  To make visible the similarities between people who may seem different on the surface.</w:t>
      </w:r>
    </w:p>
    <w:p w14:paraId="41A619B9" w14:textId="77777777" w:rsidR="005A63A9" w:rsidRDefault="005A63A9" w:rsidP="005A63A9">
      <w:r>
        <w:tab/>
        <w:t>--  To allow participants to choose whether to acknowledge facets of their identities.</w:t>
      </w:r>
    </w:p>
    <w:p w14:paraId="1C3597A4" w14:textId="77777777" w:rsidR="005A63A9" w:rsidRDefault="005A63A9" w:rsidP="005A63A9">
      <w:r>
        <w:tab/>
        <w:t>--  To provide a respectful way of discussing sensitive issues.</w:t>
      </w:r>
    </w:p>
    <w:p w14:paraId="4F07225A" w14:textId="77777777" w:rsidR="005A63A9" w:rsidRDefault="005A63A9" w:rsidP="005A63A9"/>
    <w:p w14:paraId="5FBDC43D" w14:textId="77777777" w:rsidR="005A63A9" w:rsidRDefault="005A63A9" w:rsidP="005A63A9"/>
    <w:p w14:paraId="0E1E476F" w14:textId="77777777" w:rsidR="005A63A9" w:rsidRPr="0098185C" w:rsidRDefault="005A63A9" w:rsidP="005A63A9">
      <w:r w:rsidRPr="0098185C">
        <w:rPr>
          <w:u w:val="single"/>
        </w:rPr>
        <w:t>Time:</w:t>
      </w:r>
      <w:r>
        <w:t xml:space="preserve"> About 30 minutes including introduction.  Another 15 or so for debrief.</w:t>
      </w:r>
    </w:p>
    <w:p w14:paraId="3AA716AF" w14:textId="77777777" w:rsidR="005A63A9" w:rsidRDefault="005A63A9" w:rsidP="005A63A9"/>
    <w:p w14:paraId="371E1B9B" w14:textId="77777777" w:rsidR="005A63A9" w:rsidRDefault="005A63A9" w:rsidP="005A63A9">
      <w:pPr>
        <w:rPr>
          <w:u w:val="single"/>
        </w:rPr>
      </w:pPr>
      <w:r>
        <w:rPr>
          <w:u w:val="single"/>
        </w:rPr>
        <w:t>Introduction for Participants:</w:t>
      </w:r>
    </w:p>
    <w:p w14:paraId="1915CF98" w14:textId="77777777" w:rsidR="005A63A9" w:rsidRDefault="005A63A9" w:rsidP="005A63A9">
      <w:r>
        <w:rPr>
          <w:i/>
        </w:rPr>
        <w:t>Say something like the following to students: “</w:t>
      </w:r>
      <w:r>
        <w:t>We have been discussing the issue of identity.  This activity will allow us to consider and learn some things about ourselves and others.”</w:t>
      </w:r>
    </w:p>
    <w:p w14:paraId="74C9BC3A" w14:textId="77777777" w:rsidR="005A63A9" w:rsidRDefault="005A63A9" w:rsidP="005A63A9"/>
    <w:p w14:paraId="7A46FE3E" w14:textId="77777777" w:rsidR="005A63A9" w:rsidRDefault="005A63A9" w:rsidP="005A63A9">
      <w:pPr>
        <w:rPr>
          <w:u w:val="single"/>
        </w:rPr>
      </w:pPr>
      <w:r>
        <w:rPr>
          <w:u w:val="single"/>
        </w:rPr>
        <w:t>Guidelines for Participants:</w:t>
      </w:r>
    </w:p>
    <w:p w14:paraId="1094966C" w14:textId="77777777" w:rsidR="005A63A9" w:rsidRPr="00953DC9" w:rsidRDefault="005A63A9" w:rsidP="005A63A9">
      <w:pPr>
        <w:rPr>
          <w:i/>
        </w:rPr>
      </w:pPr>
      <w:r>
        <w:rPr>
          <w:i/>
        </w:rPr>
        <w:t>Read and/or explain these out loud to students just before the activity is to begin.</w:t>
      </w:r>
    </w:p>
    <w:p w14:paraId="2F5B777D" w14:textId="77777777" w:rsidR="005A63A9" w:rsidRDefault="005A63A9" w:rsidP="005A63A9">
      <w:r>
        <w:t>The following guidelines must be reviewed and agreed upon by all participants:</w:t>
      </w:r>
    </w:p>
    <w:p w14:paraId="6303D079" w14:textId="77777777" w:rsidR="005A63A9" w:rsidRDefault="005A63A9" w:rsidP="005A63A9">
      <w:pPr>
        <w:numPr>
          <w:ilvl w:val="0"/>
          <w:numId w:val="4"/>
        </w:numPr>
        <w:overflowPunct w:val="0"/>
        <w:autoSpaceDE w:val="0"/>
        <w:autoSpaceDN w:val="0"/>
        <w:adjustRightInd w:val="0"/>
        <w:textAlignment w:val="baseline"/>
      </w:pPr>
      <w:r>
        <w:t>It is crucial for everyone to watch and listen during this exercise.  Everyone must be totally silent.  This means no talking, commenting, snickering, giggling or asking questions.  Anyone who violates this will be asked to leave because silence is important for trust.</w:t>
      </w:r>
    </w:p>
    <w:p w14:paraId="24619889" w14:textId="77777777" w:rsidR="005A63A9" w:rsidRDefault="005A63A9" w:rsidP="005A63A9">
      <w:pPr>
        <w:numPr>
          <w:ilvl w:val="0"/>
          <w:numId w:val="4"/>
        </w:numPr>
        <w:overflowPunct w:val="0"/>
        <w:autoSpaceDE w:val="0"/>
        <w:autoSpaceDN w:val="0"/>
        <w:adjustRightInd w:val="0"/>
        <w:textAlignment w:val="baseline"/>
      </w:pPr>
      <w:r>
        <w:t>No one participating in this exercise is under any pressure to share anything they do not feel comfortable with.  Everyone has the right to pass, although you are encouraged to be brave and honest.  Everyone learns more if everyone is more honest.</w:t>
      </w:r>
    </w:p>
    <w:p w14:paraId="4F258CCC" w14:textId="77777777" w:rsidR="005A63A9" w:rsidRDefault="005A63A9" w:rsidP="005A63A9">
      <w:pPr>
        <w:numPr>
          <w:ilvl w:val="0"/>
          <w:numId w:val="4"/>
        </w:numPr>
        <w:overflowPunct w:val="0"/>
        <w:autoSpaceDE w:val="0"/>
        <w:autoSpaceDN w:val="0"/>
        <w:adjustRightInd w:val="0"/>
        <w:textAlignment w:val="baseline"/>
      </w:pPr>
      <w:r>
        <w:t>Everyone decides for him/her self whether they want to cross the line.  No telling others to do so.</w:t>
      </w:r>
      <w:r w:rsidRPr="00953DC9">
        <w:t xml:space="preserve"> </w:t>
      </w:r>
    </w:p>
    <w:p w14:paraId="6E973D75" w14:textId="77777777" w:rsidR="005A63A9" w:rsidRDefault="005A63A9" w:rsidP="005A63A9">
      <w:pPr>
        <w:numPr>
          <w:ilvl w:val="0"/>
          <w:numId w:val="4"/>
        </w:numPr>
        <w:overflowPunct w:val="0"/>
        <w:autoSpaceDE w:val="0"/>
        <w:autoSpaceDN w:val="0"/>
        <w:adjustRightInd w:val="0"/>
        <w:textAlignment w:val="baseline"/>
      </w:pPr>
      <w:r>
        <w:t>The questions intentionally start off easy and get harder.</w:t>
      </w:r>
    </w:p>
    <w:p w14:paraId="3B1D990E" w14:textId="77777777" w:rsidR="005A63A9" w:rsidRDefault="005A63A9" w:rsidP="005A63A9">
      <w:pPr>
        <w:numPr>
          <w:ilvl w:val="0"/>
          <w:numId w:val="4"/>
        </w:numPr>
        <w:overflowPunct w:val="0"/>
        <w:autoSpaceDE w:val="0"/>
        <w:autoSpaceDN w:val="0"/>
        <w:adjustRightInd w:val="0"/>
        <w:textAlignment w:val="baseline"/>
      </w:pPr>
      <w:r>
        <w:t>Some of the statements in the exercise may have ambiguous meaning (e.g. some questions may ask about things which have happened “recently.”  You what “recent” means...) Each person decides for him/ her self what the question means and stands or sits based on their own interpretation.  In other words, YOU decide what it means and YOU decide whether or not you want to cross the line.  Sorry, but no clarifying questions allowed.</w:t>
      </w:r>
    </w:p>
    <w:p w14:paraId="7985891F" w14:textId="77777777" w:rsidR="005A63A9" w:rsidRDefault="005A63A9" w:rsidP="005A63A9">
      <w:pPr>
        <w:numPr>
          <w:ilvl w:val="0"/>
          <w:numId w:val="4"/>
        </w:numPr>
        <w:overflowPunct w:val="0"/>
        <w:autoSpaceDE w:val="0"/>
        <w:autoSpaceDN w:val="0"/>
        <w:adjustRightInd w:val="0"/>
        <w:textAlignment w:val="baseline"/>
      </w:pPr>
      <w:r>
        <w:t>Confidentiality is a must.  Everyone must agree that what we do in this room today stays in this room</w:t>
      </w:r>
    </w:p>
    <w:p w14:paraId="12EA5EB4" w14:textId="77777777" w:rsidR="005A63A9" w:rsidRDefault="005A63A9" w:rsidP="005A63A9">
      <w:pPr>
        <w:numPr>
          <w:ilvl w:val="0"/>
          <w:numId w:val="4"/>
        </w:numPr>
        <w:overflowPunct w:val="0"/>
        <w:autoSpaceDE w:val="0"/>
        <w:autoSpaceDN w:val="0"/>
        <w:adjustRightInd w:val="0"/>
        <w:textAlignment w:val="baseline"/>
      </w:pPr>
      <w:r>
        <w:t>We will talk about this exercise AFTER we are finished.</w:t>
      </w:r>
    </w:p>
    <w:p w14:paraId="443FDD5B" w14:textId="77777777" w:rsidR="005A63A9" w:rsidRDefault="005A63A9" w:rsidP="005A63A9">
      <w:pPr>
        <w:numPr>
          <w:ilvl w:val="0"/>
          <w:numId w:val="4"/>
        </w:numPr>
        <w:overflowPunct w:val="0"/>
        <w:autoSpaceDE w:val="0"/>
        <w:autoSpaceDN w:val="0"/>
        <w:adjustRightInd w:val="0"/>
        <w:textAlignment w:val="baseline"/>
      </w:pPr>
      <w:r>
        <w:t>Are there any questions?</w:t>
      </w:r>
    </w:p>
    <w:p w14:paraId="611BCE37" w14:textId="77777777" w:rsidR="005A63A9" w:rsidRDefault="005A63A9" w:rsidP="005A63A9">
      <w:pPr>
        <w:numPr>
          <w:ilvl w:val="0"/>
          <w:numId w:val="4"/>
        </w:numPr>
        <w:overflowPunct w:val="0"/>
        <w:autoSpaceDE w:val="0"/>
        <w:autoSpaceDN w:val="0"/>
        <w:adjustRightInd w:val="0"/>
        <w:textAlignment w:val="baseline"/>
      </w:pPr>
      <w:r>
        <w:t>If you feel you CANNOT follow these rules, please raise your hand now and you may leave until the activity is over.</w:t>
      </w:r>
    </w:p>
    <w:p w14:paraId="02C2EBE0" w14:textId="77777777" w:rsidR="005A63A9" w:rsidRDefault="005A63A9" w:rsidP="005A63A9">
      <w:pPr>
        <w:ind w:left="720"/>
      </w:pPr>
    </w:p>
    <w:p w14:paraId="0ADFA654" w14:textId="77777777" w:rsidR="005A63A9" w:rsidRDefault="005A63A9" w:rsidP="005A63A9"/>
    <w:p w14:paraId="40FC8F9A" w14:textId="77777777" w:rsidR="005A63A9" w:rsidRDefault="005A63A9" w:rsidP="005A63A9">
      <w:r>
        <w:t>Periodically throughout the activity, remind students to look around and see who is standing and who is not before sitting back down.  Remind them to think about how it feels, and constantly remind them to be silent.</w:t>
      </w:r>
    </w:p>
    <w:p w14:paraId="341DE26D" w14:textId="77777777" w:rsidR="005A63A9" w:rsidRDefault="005A63A9" w:rsidP="005A63A9"/>
    <w:p w14:paraId="798431D5" w14:textId="77777777" w:rsidR="005A63A9" w:rsidRDefault="005A63A9" w:rsidP="005A63A9"/>
    <w:p w14:paraId="5F78A818" w14:textId="77777777" w:rsidR="005A63A9" w:rsidRDefault="005A63A9" w:rsidP="005A63A9">
      <w:r>
        <w:rPr>
          <w:u w:val="single"/>
        </w:rPr>
        <w:t>Statements:</w:t>
      </w:r>
    </w:p>
    <w:p w14:paraId="32D59A54" w14:textId="77777777" w:rsidR="005A63A9" w:rsidRDefault="005A63A9" w:rsidP="005A63A9"/>
    <w:p w14:paraId="478E5AC9" w14:textId="77777777" w:rsidR="005A63A9" w:rsidRDefault="005A63A9" w:rsidP="005A63A9">
      <w:r>
        <w:t>Begin each prompt with, “Please stand (or cross the line, or step into the circle) if you...”</w:t>
      </w:r>
    </w:p>
    <w:p w14:paraId="3B3DBBCB" w14:textId="77777777" w:rsidR="005A63A9" w:rsidRDefault="005A63A9" w:rsidP="005A63A9"/>
    <w:p w14:paraId="4A5A2E5E" w14:textId="77777777" w:rsidR="005A63A9" w:rsidRDefault="005A63A9" w:rsidP="005A63A9">
      <w:r>
        <w:t xml:space="preserve"> 2.  are not from California</w:t>
      </w:r>
    </w:p>
    <w:p w14:paraId="00B19AE7" w14:textId="77777777" w:rsidR="005A63A9" w:rsidRDefault="005A63A9" w:rsidP="005A63A9"/>
    <w:p w14:paraId="38903FB9" w14:textId="77777777" w:rsidR="005A63A9" w:rsidRDefault="005A63A9" w:rsidP="005A63A9">
      <w:r>
        <w:t xml:space="preserve"> 3.  are  male</w:t>
      </w:r>
    </w:p>
    <w:p w14:paraId="10E971B4" w14:textId="77777777" w:rsidR="005A63A9" w:rsidRDefault="005A63A9" w:rsidP="005A63A9"/>
    <w:p w14:paraId="66BBCEFE" w14:textId="77777777" w:rsidR="005A63A9" w:rsidRDefault="005A63A9" w:rsidP="005A63A9">
      <w:r>
        <w:t xml:space="preserve"> 4.  are female</w:t>
      </w:r>
    </w:p>
    <w:p w14:paraId="4E00E6DA" w14:textId="77777777" w:rsidR="005A63A9" w:rsidRDefault="005A63A9" w:rsidP="005A63A9"/>
    <w:p w14:paraId="13A50759" w14:textId="77777777" w:rsidR="005A63A9" w:rsidRDefault="005A63A9" w:rsidP="005A63A9">
      <w:r>
        <w:t xml:space="preserve"> 5.  are Christian</w:t>
      </w:r>
    </w:p>
    <w:p w14:paraId="3D17A61E" w14:textId="77777777" w:rsidR="005A63A9" w:rsidRDefault="005A63A9" w:rsidP="005A63A9"/>
    <w:p w14:paraId="4F4C9CFF" w14:textId="77777777" w:rsidR="005A63A9" w:rsidRDefault="005A63A9" w:rsidP="005A63A9">
      <w:r>
        <w:t xml:space="preserve"> 6.  are Catholic</w:t>
      </w:r>
    </w:p>
    <w:p w14:paraId="492FC325" w14:textId="77777777" w:rsidR="005A63A9" w:rsidRDefault="005A63A9" w:rsidP="005A63A9"/>
    <w:p w14:paraId="485E3A7B" w14:textId="77777777" w:rsidR="005A63A9" w:rsidRDefault="005A63A9" w:rsidP="005A63A9">
      <w:r>
        <w:t xml:space="preserve"> 7.  are Jewish</w:t>
      </w:r>
    </w:p>
    <w:p w14:paraId="61F66AEE" w14:textId="77777777" w:rsidR="005A63A9" w:rsidRDefault="005A63A9" w:rsidP="005A63A9"/>
    <w:p w14:paraId="45711C07" w14:textId="77777777" w:rsidR="005A63A9" w:rsidRDefault="005A63A9" w:rsidP="005A63A9">
      <w:r>
        <w:t xml:space="preserve"> 8.  are Muslim</w:t>
      </w:r>
    </w:p>
    <w:p w14:paraId="1F4D2424" w14:textId="77777777" w:rsidR="005A63A9" w:rsidRDefault="005A63A9" w:rsidP="005A63A9"/>
    <w:p w14:paraId="6D704C9F" w14:textId="77777777" w:rsidR="005A63A9" w:rsidRDefault="005A63A9" w:rsidP="005A63A9">
      <w:r>
        <w:t xml:space="preserve"> 9.  are Buddhist</w:t>
      </w:r>
    </w:p>
    <w:p w14:paraId="08385DE9" w14:textId="77777777" w:rsidR="005A63A9" w:rsidRDefault="005A63A9" w:rsidP="005A63A9"/>
    <w:p w14:paraId="757767B7" w14:textId="77777777" w:rsidR="005A63A9" w:rsidRDefault="005A63A9" w:rsidP="005A63A9">
      <w:r>
        <w:t>10. believe in any other religion not already mentioned</w:t>
      </w:r>
    </w:p>
    <w:p w14:paraId="00D2E0E7" w14:textId="77777777" w:rsidR="005A63A9" w:rsidRDefault="005A63A9" w:rsidP="005A63A9"/>
    <w:p w14:paraId="350AB67D" w14:textId="77777777" w:rsidR="005A63A9" w:rsidRDefault="005A63A9" w:rsidP="005A63A9">
      <w:r>
        <w:t>11.  are agnostic, atheist, or do not believe in any God or gods</w:t>
      </w:r>
    </w:p>
    <w:p w14:paraId="7707B891" w14:textId="77777777" w:rsidR="005A63A9" w:rsidRDefault="005A63A9" w:rsidP="005A63A9"/>
    <w:p w14:paraId="7E40923D" w14:textId="77777777" w:rsidR="005A63A9" w:rsidRDefault="005A63A9" w:rsidP="005A63A9">
      <w:r>
        <w:t>12.  are Asian or Asian American</w:t>
      </w:r>
    </w:p>
    <w:p w14:paraId="0E3724A0" w14:textId="77777777" w:rsidR="005A63A9" w:rsidRDefault="005A63A9" w:rsidP="005A63A9"/>
    <w:p w14:paraId="7484C857" w14:textId="77777777" w:rsidR="005A63A9" w:rsidRDefault="005A63A9" w:rsidP="005A63A9">
      <w:r>
        <w:t>13.  are Black, African or African American</w:t>
      </w:r>
    </w:p>
    <w:p w14:paraId="2506B6FB" w14:textId="77777777" w:rsidR="005A63A9" w:rsidRDefault="005A63A9" w:rsidP="005A63A9"/>
    <w:p w14:paraId="0DA67AF3" w14:textId="77777777" w:rsidR="005A63A9" w:rsidRDefault="005A63A9" w:rsidP="005A63A9">
      <w:r>
        <w:t xml:space="preserve">14.  are Chicano, Latino or Hispanic </w:t>
      </w:r>
    </w:p>
    <w:p w14:paraId="46C785DB" w14:textId="77777777" w:rsidR="005A63A9" w:rsidRDefault="005A63A9" w:rsidP="005A63A9"/>
    <w:p w14:paraId="6F670AA2" w14:textId="77777777" w:rsidR="005A63A9" w:rsidRDefault="005A63A9" w:rsidP="005A63A9">
      <w:r>
        <w:t>15.  are Native American or American Indian</w:t>
      </w:r>
    </w:p>
    <w:p w14:paraId="5F0FCE27" w14:textId="77777777" w:rsidR="005A63A9" w:rsidRDefault="005A63A9" w:rsidP="005A63A9"/>
    <w:p w14:paraId="7C649E2F" w14:textId="77777777" w:rsidR="005A63A9" w:rsidRDefault="005A63A9" w:rsidP="005A63A9">
      <w:r>
        <w:t>16.  are White, Caucasian or European American</w:t>
      </w:r>
    </w:p>
    <w:p w14:paraId="3B15601E" w14:textId="77777777" w:rsidR="005A63A9" w:rsidRDefault="005A63A9" w:rsidP="005A63A9"/>
    <w:p w14:paraId="3E15403B" w14:textId="77777777" w:rsidR="005A63A9" w:rsidRDefault="005A63A9" w:rsidP="005A63A9">
      <w:r>
        <w:t>16.  are of mixed racial or ethnic heritage</w:t>
      </w:r>
    </w:p>
    <w:p w14:paraId="504DEF66" w14:textId="77777777" w:rsidR="005A63A9" w:rsidRDefault="005A63A9" w:rsidP="005A63A9"/>
    <w:p w14:paraId="58E5FF55" w14:textId="77777777" w:rsidR="005A63A9" w:rsidRDefault="005A63A9" w:rsidP="005A63A9">
      <w:r>
        <w:t>17.  feel you know very little about your cultural heritage</w:t>
      </w:r>
    </w:p>
    <w:p w14:paraId="0A815392" w14:textId="77777777" w:rsidR="005A63A9" w:rsidRDefault="005A63A9" w:rsidP="005A63A9"/>
    <w:p w14:paraId="1E6FCCE7" w14:textId="77777777" w:rsidR="005A63A9" w:rsidRDefault="005A63A9" w:rsidP="005A63A9">
      <w:r>
        <w:t>18.  would describe your family as blue collar, working class or poor</w:t>
      </w:r>
    </w:p>
    <w:p w14:paraId="42146A9F" w14:textId="77777777" w:rsidR="005A63A9" w:rsidRDefault="005A63A9" w:rsidP="005A63A9"/>
    <w:p w14:paraId="244B3226" w14:textId="77777777" w:rsidR="005A63A9" w:rsidRDefault="005A63A9" w:rsidP="005A63A9">
      <w:r>
        <w:t>19.  would describe your family as middle class</w:t>
      </w:r>
    </w:p>
    <w:p w14:paraId="73CFB438" w14:textId="77777777" w:rsidR="005A63A9" w:rsidRDefault="005A63A9" w:rsidP="005A63A9"/>
    <w:p w14:paraId="0241AF13" w14:textId="77777777" w:rsidR="005A63A9" w:rsidRDefault="005A63A9" w:rsidP="005A63A9">
      <w:r>
        <w:t>20.  would describe your family as upper class or rich</w:t>
      </w:r>
    </w:p>
    <w:p w14:paraId="2CE62094" w14:textId="77777777" w:rsidR="005A63A9" w:rsidRDefault="005A63A9" w:rsidP="005A63A9"/>
    <w:p w14:paraId="137C9BD9" w14:textId="77777777" w:rsidR="005A63A9" w:rsidRDefault="005A63A9" w:rsidP="005A63A9">
      <w:r>
        <w:t>21.  are the only child in your family</w:t>
      </w:r>
    </w:p>
    <w:p w14:paraId="2E73824A" w14:textId="77777777" w:rsidR="005A63A9" w:rsidRDefault="005A63A9" w:rsidP="005A63A9"/>
    <w:p w14:paraId="205A1C0A" w14:textId="77777777" w:rsidR="005A63A9" w:rsidRDefault="005A63A9" w:rsidP="005A63A9">
      <w:r>
        <w:t>22.  have high self-esteem</w:t>
      </w:r>
    </w:p>
    <w:p w14:paraId="3BF2663A" w14:textId="77777777" w:rsidR="005A63A9" w:rsidRDefault="005A63A9" w:rsidP="005A63A9"/>
    <w:p w14:paraId="5D489A8E" w14:textId="77777777" w:rsidR="005A63A9" w:rsidRDefault="005A63A9" w:rsidP="005A63A9">
      <w:r>
        <w:t>23.  have had serious thoughts of dropping out of school</w:t>
      </w:r>
    </w:p>
    <w:p w14:paraId="455E3179" w14:textId="77777777" w:rsidR="005A63A9" w:rsidRDefault="005A63A9" w:rsidP="005A63A9"/>
    <w:p w14:paraId="499CBA69" w14:textId="77777777" w:rsidR="005A63A9" w:rsidRDefault="005A63A9" w:rsidP="005A63A9">
      <w:r>
        <w:t>24.  generally feel you get the best grades you are capable of getting</w:t>
      </w:r>
    </w:p>
    <w:p w14:paraId="1CA8249D" w14:textId="77777777" w:rsidR="005A63A9" w:rsidRDefault="005A63A9" w:rsidP="005A63A9"/>
    <w:p w14:paraId="79916609" w14:textId="77777777" w:rsidR="005A63A9" w:rsidRDefault="005A63A9" w:rsidP="005A63A9">
      <w:r>
        <w:t>25.  feel attractive</w:t>
      </w:r>
    </w:p>
    <w:p w14:paraId="5A0460A7" w14:textId="77777777" w:rsidR="005A63A9" w:rsidRDefault="005A63A9" w:rsidP="005A63A9"/>
    <w:p w14:paraId="74FCCA65" w14:textId="050CF65C" w:rsidR="005A63A9" w:rsidRDefault="005A63A9" w:rsidP="005A63A9">
      <w:r>
        <w:t xml:space="preserve">26.  have birth parents </w:t>
      </w:r>
      <w:r w:rsidR="00D5140B">
        <w:t>that</w:t>
      </w:r>
      <w:r>
        <w:t xml:space="preserve"> are divorced</w:t>
      </w:r>
    </w:p>
    <w:p w14:paraId="20ED7BD4" w14:textId="77777777" w:rsidR="005A63A9" w:rsidRDefault="005A63A9" w:rsidP="005A63A9"/>
    <w:p w14:paraId="51B446A9" w14:textId="15D4AB7F" w:rsidR="005A63A9" w:rsidRDefault="005A63A9" w:rsidP="005A63A9">
      <w:r>
        <w:t xml:space="preserve">26.  have birth parents </w:t>
      </w:r>
      <w:r w:rsidR="00D5140B">
        <w:t>that</w:t>
      </w:r>
      <w:r>
        <w:t xml:space="preserve"> were never married</w:t>
      </w:r>
    </w:p>
    <w:p w14:paraId="0C07A8A6" w14:textId="77777777" w:rsidR="005A63A9" w:rsidRDefault="005A63A9" w:rsidP="005A63A9"/>
    <w:p w14:paraId="1CDDA752" w14:textId="77777777" w:rsidR="005A63A9" w:rsidRDefault="005A63A9" w:rsidP="005A63A9">
      <w:r>
        <w:t>27.  believe your parents should be divorced</w:t>
      </w:r>
    </w:p>
    <w:p w14:paraId="7E68C569" w14:textId="77777777" w:rsidR="005A63A9" w:rsidRDefault="005A63A9" w:rsidP="005A63A9"/>
    <w:p w14:paraId="146A3812" w14:textId="77777777" w:rsidR="005A63A9" w:rsidRDefault="005A63A9" w:rsidP="005A63A9">
      <w:r>
        <w:t>28.  are a parent</w:t>
      </w:r>
    </w:p>
    <w:p w14:paraId="49F5C5CF" w14:textId="77777777" w:rsidR="005A63A9" w:rsidRDefault="005A63A9" w:rsidP="005A63A9"/>
    <w:p w14:paraId="74B263AC" w14:textId="77777777" w:rsidR="005A63A9" w:rsidRDefault="005A63A9" w:rsidP="005A63A9">
      <w:r>
        <w:t>29.  do not get along with one or both of your parents</w:t>
      </w:r>
    </w:p>
    <w:p w14:paraId="7AA6B6A4" w14:textId="77777777" w:rsidR="005A63A9" w:rsidRDefault="005A63A9" w:rsidP="005A63A9"/>
    <w:p w14:paraId="68B9A6D7" w14:textId="77777777" w:rsidR="005A63A9" w:rsidRDefault="005A63A9" w:rsidP="005A63A9">
      <w:r>
        <w:t>30.  have laughed at yourself recently</w:t>
      </w:r>
    </w:p>
    <w:p w14:paraId="35426A49" w14:textId="77777777" w:rsidR="005A63A9" w:rsidRDefault="005A63A9" w:rsidP="005A63A9"/>
    <w:p w14:paraId="4FF446BD" w14:textId="77777777" w:rsidR="005A63A9" w:rsidRDefault="005A63A9" w:rsidP="005A63A9">
      <w:r>
        <w:t>31.  have a close friend or family member in jail or prison</w:t>
      </w:r>
    </w:p>
    <w:p w14:paraId="694AA0CA" w14:textId="77777777" w:rsidR="005A63A9" w:rsidRDefault="005A63A9" w:rsidP="005A63A9"/>
    <w:p w14:paraId="6F07674E" w14:textId="77777777" w:rsidR="005A63A9" w:rsidRDefault="005A63A9" w:rsidP="005A63A9">
      <w:r>
        <w:t>32.  have a close friend or family member who has been harassed by the police</w:t>
      </w:r>
    </w:p>
    <w:p w14:paraId="0A131A31" w14:textId="77777777" w:rsidR="005A63A9" w:rsidRDefault="005A63A9" w:rsidP="005A63A9"/>
    <w:p w14:paraId="19E09136" w14:textId="77777777" w:rsidR="005A63A9" w:rsidRDefault="005A63A9" w:rsidP="005A63A9">
      <w:r>
        <w:t>33.  have yourself been harassed by the police</w:t>
      </w:r>
    </w:p>
    <w:p w14:paraId="572F7C10" w14:textId="77777777" w:rsidR="005A63A9" w:rsidRDefault="005A63A9" w:rsidP="005A63A9"/>
    <w:p w14:paraId="53B75B89" w14:textId="77777777" w:rsidR="005A63A9" w:rsidRDefault="005A63A9" w:rsidP="005A63A9">
      <w:r>
        <w:t>34.  have been arrested</w:t>
      </w:r>
    </w:p>
    <w:p w14:paraId="3C3F7BEC" w14:textId="77777777" w:rsidR="005A63A9" w:rsidRDefault="005A63A9" w:rsidP="005A63A9"/>
    <w:p w14:paraId="6A81EED0" w14:textId="77777777" w:rsidR="005A63A9" w:rsidRDefault="005A63A9" w:rsidP="005A63A9">
      <w:r>
        <w:t>35.  have had a close friend or family member die as the result of violence</w:t>
      </w:r>
    </w:p>
    <w:p w14:paraId="15B398DA" w14:textId="77777777" w:rsidR="005A63A9" w:rsidRDefault="005A63A9" w:rsidP="005A63A9"/>
    <w:p w14:paraId="25FB9D44" w14:textId="77777777" w:rsidR="005A63A9" w:rsidRDefault="005A63A9" w:rsidP="005A63A9">
      <w:r>
        <w:t>36.  have a close friend or family member who is gay, lesbian or bisexual</w:t>
      </w:r>
    </w:p>
    <w:p w14:paraId="40CD0AC7" w14:textId="77777777" w:rsidR="005A63A9" w:rsidRDefault="005A63A9" w:rsidP="005A63A9"/>
    <w:p w14:paraId="15233C4D" w14:textId="77777777" w:rsidR="005A63A9" w:rsidRDefault="005A63A9" w:rsidP="005A63A9">
      <w:r>
        <w:t>37.  have experienced the effects of alcoholism in your family</w:t>
      </w:r>
    </w:p>
    <w:p w14:paraId="03CD1ECF" w14:textId="77777777" w:rsidR="005A63A9" w:rsidRDefault="005A63A9" w:rsidP="005A63A9"/>
    <w:p w14:paraId="6F238D97" w14:textId="77777777" w:rsidR="005A63A9" w:rsidRDefault="005A63A9" w:rsidP="005A63A9">
      <w:r>
        <w:t>38.  suspect that one of your peers abuses alcohol or drugs</w:t>
      </w:r>
    </w:p>
    <w:p w14:paraId="41FBC202" w14:textId="77777777" w:rsidR="005A63A9" w:rsidRDefault="005A63A9" w:rsidP="005A63A9"/>
    <w:p w14:paraId="724E8CC8" w14:textId="77777777" w:rsidR="005A63A9" w:rsidRDefault="005A63A9" w:rsidP="005A63A9">
      <w:r>
        <w:t>39.  have a close friend or family member that has experienced child abuse</w:t>
      </w:r>
    </w:p>
    <w:p w14:paraId="4A7BCE7D" w14:textId="77777777" w:rsidR="005A63A9" w:rsidRDefault="005A63A9" w:rsidP="005A63A9"/>
    <w:p w14:paraId="0AAD78BD" w14:textId="77777777" w:rsidR="005A63A9" w:rsidRDefault="005A63A9" w:rsidP="005A63A9">
      <w:r>
        <w:t>40.  have a close friend or family member that has been sexually abused or assaulted</w:t>
      </w:r>
    </w:p>
    <w:p w14:paraId="3BFDB0A5" w14:textId="77777777" w:rsidR="005A63A9" w:rsidRDefault="005A63A9" w:rsidP="005A63A9"/>
    <w:p w14:paraId="0E6E7672" w14:textId="77777777" w:rsidR="005A63A9" w:rsidRDefault="005A63A9" w:rsidP="005A63A9">
      <w:r>
        <w:t>41.  have a close friend or family member that has seriously thought of suicide</w:t>
      </w:r>
    </w:p>
    <w:p w14:paraId="3EC2B859" w14:textId="77777777" w:rsidR="005A63A9" w:rsidRDefault="005A63A9" w:rsidP="005A63A9"/>
    <w:p w14:paraId="4F270C5E" w14:textId="77777777" w:rsidR="005A63A9" w:rsidRDefault="005A63A9" w:rsidP="005A63A9">
      <w:r>
        <w:t>42.  have a close friend or family member that has committed suicide</w:t>
      </w:r>
    </w:p>
    <w:p w14:paraId="28124A6A" w14:textId="77777777" w:rsidR="005A63A9" w:rsidRDefault="005A63A9" w:rsidP="005A63A9"/>
    <w:p w14:paraId="60BD9D4C" w14:textId="77777777" w:rsidR="005A63A9" w:rsidRDefault="005A63A9" w:rsidP="005A63A9">
      <w:r>
        <w:t>43.  are currently supporting yourself financially</w:t>
      </w:r>
    </w:p>
    <w:p w14:paraId="65484FD0" w14:textId="77777777" w:rsidR="005A63A9" w:rsidRDefault="005A63A9" w:rsidP="005A63A9"/>
    <w:p w14:paraId="222ACB49" w14:textId="77777777" w:rsidR="005A63A9" w:rsidRDefault="005A63A9" w:rsidP="005A63A9">
      <w:r>
        <w:t>44.  do not live with either of your birth parents</w:t>
      </w:r>
    </w:p>
    <w:p w14:paraId="5EC57880" w14:textId="77777777" w:rsidR="005A63A9" w:rsidRDefault="005A63A9" w:rsidP="005A63A9"/>
    <w:p w14:paraId="58AC9D31" w14:textId="77777777" w:rsidR="005A63A9" w:rsidRDefault="005A63A9" w:rsidP="005A63A9">
      <w:r>
        <w:t>45.  live in neighborhood you do not consider safe</w:t>
      </w:r>
    </w:p>
    <w:p w14:paraId="711740B5" w14:textId="77777777" w:rsidR="005A63A9" w:rsidRDefault="005A63A9" w:rsidP="005A63A9"/>
    <w:p w14:paraId="241A4CC7" w14:textId="77777777" w:rsidR="005A63A9" w:rsidRDefault="005A63A9" w:rsidP="005A63A9">
      <w:r>
        <w:t>46.  have been called derogatory names based on your ethnicity</w:t>
      </w:r>
    </w:p>
    <w:p w14:paraId="20002CDC" w14:textId="77777777" w:rsidR="005A63A9" w:rsidRDefault="005A63A9" w:rsidP="005A63A9"/>
    <w:p w14:paraId="41C5C119" w14:textId="77777777" w:rsidR="005A63A9" w:rsidRDefault="005A63A9" w:rsidP="005A63A9">
      <w:r>
        <w:t>47.  have been put down or made to feel ashamed because of your ethnicity, culture or  religion</w:t>
      </w:r>
    </w:p>
    <w:p w14:paraId="5A8DB95E" w14:textId="77777777" w:rsidR="005A63A9" w:rsidRDefault="005A63A9" w:rsidP="005A63A9"/>
    <w:p w14:paraId="0A0D2A76" w14:textId="77777777" w:rsidR="005A63A9" w:rsidRDefault="005A63A9" w:rsidP="005A63A9">
      <w:pPr>
        <w:ind w:left="720" w:hanging="720"/>
      </w:pPr>
      <w:r>
        <w:t xml:space="preserve">48.  have been called a failure or been told you can’t succeed by a parent, teacher or other </w:t>
      </w:r>
      <w:r>
        <w:tab/>
        <w:t>authority figure</w:t>
      </w:r>
    </w:p>
    <w:p w14:paraId="3622A624" w14:textId="77777777" w:rsidR="005A63A9" w:rsidRDefault="005A63A9" w:rsidP="005A63A9"/>
    <w:p w14:paraId="6A4C9289" w14:textId="77777777" w:rsidR="005A63A9" w:rsidRDefault="005A63A9" w:rsidP="005A63A9">
      <w:r>
        <w:t>49.  have been teased or put down because of the size or shape of your body or parts of your body</w:t>
      </w:r>
    </w:p>
    <w:p w14:paraId="169E7B59" w14:textId="77777777" w:rsidR="005A63A9" w:rsidRDefault="005A63A9" w:rsidP="005A63A9"/>
    <w:p w14:paraId="58EEB62F" w14:textId="77777777" w:rsidR="005A63A9" w:rsidRDefault="005A63A9" w:rsidP="005A63A9">
      <w:r>
        <w:t>50.  have been teased or put down for being too smart or for getting good grades</w:t>
      </w:r>
    </w:p>
    <w:p w14:paraId="58D01365" w14:textId="77777777" w:rsidR="005A63A9" w:rsidRDefault="005A63A9" w:rsidP="005A63A9"/>
    <w:p w14:paraId="4185003A" w14:textId="77777777" w:rsidR="005A63A9" w:rsidRDefault="005A63A9" w:rsidP="005A63A9">
      <w:r>
        <w:t>51.  have ever dieted or exercised to change to size or shape of your body</w:t>
      </w:r>
    </w:p>
    <w:p w14:paraId="2666988C" w14:textId="77777777" w:rsidR="005A63A9" w:rsidRDefault="005A63A9" w:rsidP="005A63A9"/>
    <w:p w14:paraId="48F706C7" w14:textId="77777777" w:rsidR="005A63A9" w:rsidRDefault="005A63A9" w:rsidP="005A63A9">
      <w:r>
        <w:t>52.  feel you are often misunderstood</w:t>
      </w:r>
    </w:p>
    <w:p w14:paraId="47CBEAEA" w14:textId="77777777" w:rsidR="005A63A9" w:rsidRDefault="005A63A9" w:rsidP="005A63A9"/>
    <w:p w14:paraId="74FFFF0D" w14:textId="77777777" w:rsidR="005A63A9" w:rsidRDefault="005A63A9" w:rsidP="005A63A9">
      <w:r>
        <w:t>53.  believe that love is a crucial part of your life</w:t>
      </w:r>
    </w:p>
    <w:p w14:paraId="1BE89315" w14:textId="77777777" w:rsidR="005A63A9" w:rsidRDefault="005A63A9" w:rsidP="005A63A9"/>
    <w:p w14:paraId="445F3BC2" w14:textId="77777777" w:rsidR="005A63A9" w:rsidRDefault="005A63A9" w:rsidP="005A63A9">
      <w:r>
        <w:t>54.  believe money is the most important element  in one’s life</w:t>
      </w:r>
    </w:p>
    <w:p w14:paraId="148464FC" w14:textId="77777777" w:rsidR="005A63A9" w:rsidRDefault="005A63A9" w:rsidP="005A63A9"/>
    <w:p w14:paraId="3622D36A" w14:textId="77777777" w:rsidR="005A63A9" w:rsidRDefault="005A63A9" w:rsidP="005A63A9">
      <w:r>
        <w:t>55.  were raised to believe that being tough is more important than being caring</w:t>
      </w:r>
    </w:p>
    <w:p w14:paraId="7115685D" w14:textId="77777777" w:rsidR="005A63A9" w:rsidRDefault="005A63A9" w:rsidP="005A63A9"/>
    <w:p w14:paraId="5D51B656" w14:textId="77777777" w:rsidR="005A63A9" w:rsidRDefault="005A63A9" w:rsidP="005A63A9">
      <w:r>
        <w:t>56.  have saved someone’s life</w:t>
      </w:r>
    </w:p>
    <w:p w14:paraId="22CCF981" w14:textId="77777777" w:rsidR="005A63A9" w:rsidRDefault="005A63A9" w:rsidP="005A63A9"/>
    <w:p w14:paraId="2C8C91CC" w14:textId="77777777" w:rsidR="005A63A9" w:rsidRDefault="005A63A9" w:rsidP="005A63A9">
      <w:r>
        <w:t>57.  have had your life saved by someone else</w:t>
      </w:r>
    </w:p>
    <w:p w14:paraId="27C200F9" w14:textId="77777777" w:rsidR="005A63A9" w:rsidRDefault="005A63A9" w:rsidP="005A63A9"/>
    <w:p w14:paraId="58AC1D55" w14:textId="77777777" w:rsidR="005A63A9" w:rsidRDefault="005A63A9" w:rsidP="005A63A9">
      <w:r>
        <w:t>58.  feel you will live a short life</w:t>
      </w:r>
    </w:p>
    <w:p w14:paraId="5DEE2DA7" w14:textId="77777777" w:rsidR="005A63A9" w:rsidRDefault="005A63A9" w:rsidP="005A63A9"/>
    <w:p w14:paraId="155A4F77" w14:textId="77777777" w:rsidR="005A63A9" w:rsidRDefault="005A63A9" w:rsidP="005A63A9">
      <w:r>
        <w:t>59.  have carried a weapon with the intent to use it in the past</w:t>
      </w:r>
    </w:p>
    <w:p w14:paraId="44A73C02" w14:textId="77777777" w:rsidR="005A63A9" w:rsidRDefault="005A63A9" w:rsidP="005A63A9"/>
    <w:p w14:paraId="5EB5DFE8" w14:textId="77777777" w:rsidR="005A63A9" w:rsidRDefault="005A63A9" w:rsidP="005A63A9">
      <w:r>
        <w:t>60.  have been threatened with a weapon in the past</w:t>
      </w:r>
    </w:p>
    <w:p w14:paraId="025BB68E" w14:textId="77777777" w:rsidR="005A63A9" w:rsidRDefault="005A63A9" w:rsidP="005A63A9"/>
    <w:p w14:paraId="13770EF3" w14:textId="77777777" w:rsidR="005A63A9" w:rsidRDefault="005A63A9" w:rsidP="005A63A9">
      <w:r>
        <w:t>61.  have a close friend or family member who is HIV positive</w:t>
      </w:r>
    </w:p>
    <w:p w14:paraId="59853DF2" w14:textId="77777777" w:rsidR="005A63A9" w:rsidRDefault="005A63A9" w:rsidP="005A63A9"/>
    <w:p w14:paraId="67A64A33" w14:textId="77777777" w:rsidR="005A63A9" w:rsidRDefault="005A63A9" w:rsidP="005A63A9">
      <w:r>
        <w:t>62.  have a close friend or family member who has died of AIDS</w:t>
      </w:r>
    </w:p>
    <w:p w14:paraId="717965D5" w14:textId="77777777" w:rsidR="005A63A9" w:rsidRDefault="005A63A9" w:rsidP="005A63A9"/>
    <w:p w14:paraId="59449E61" w14:textId="77777777" w:rsidR="005A63A9" w:rsidRDefault="005A63A9" w:rsidP="005A63A9">
      <w:r>
        <w:t>63.  believe that one or both of your parents is/are racist, sexist or homophobic</w:t>
      </w:r>
    </w:p>
    <w:p w14:paraId="387CCEC6" w14:textId="77777777" w:rsidR="005A63A9" w:rsidRDefault="005A63A9" w:rsidP="005A63A9"/>
    <w:p w14:paraId="7715A144" w14:textId="655FB991" w:rsidR="005A63A9" w:rsidRDefault="005A63A9" w:rsidP="005A63A9">
      <w:r>
        <w:t>64.  want to be happy in life</w:t>
      </w:r>
    </w:p>
    <w:p w14:paraId="13D89867" w14:textId="77777777" w:rsidR="005A63A9" w:rsidRDefault="005A63A9" w:rsidP="005A63A9"/>
    <w:p w14:paraId="775B7411" w14:textId="77777777" w:rsidR="005A63A9" w:rsidRDefault="005A63A9" w:rsidP="005A63A9"/>
    <w:p w14:paraId="0A80A96A" w14:textId="77777777" w:rsidR="005A63A9" w:rsidRDefault="005A63A9" w:rsidP="005A63A9">
      <w:r>
        <w:rPr>
          <w:u w:val="single"/>
        </w:rPr>
        <w:t>Debrief:</w:t>
      </w:r>
    </w:p>
    <w:p w14:paraId="04EFF717" w14:textId="77777777" w:rsidR="005A63A9" w:rsidRDefault="005A63A9" w:rsidP="005A63A9"/>
    <w:p w14:paraId="04E6EDF3" w14:textId="77777777" w:rsidR="005A63A9" w:rsidRDefault="005A63A9" w:rsidP="005A63A9">
      <w:pPr>
        <w:tabs>
          <w:tab w:val="left" w:pos="1530"/>
        </w:tabs>
      </w:pPr>
      <w:r>
        <w:t>Tell everyone to relax and thank them for their participation and honesty.  Remind them that if any issues were raised for them for which they feel they would like some help or more information, they can come and see you for referrals.  Be aware that this activity may open up issues for students, and facilitators must be able to help students get support if they need or want it.</w:t>
      </w:r>
    </w:p>
    <w:p w14:paraId="2A43266C" w14:textId="77777777" w:rsidR="005A63A9" w:rsidRDefault="005A63A9" w:rsidP="005A63A9">
      <w:pPr>
        <w:tabs>
          <w:tab w:val="left" w:pos="1530"/>
        </w:tabs>
      </w:pPr>
    </w:p>
    <w:p w14:paraId="6D25B7FA" w14:textId="77777777" w:rsidR="005A63A9" w:rsidRPr="00953DC9" w:rsidRDefault="005A63A9" w:rsidP="005A63A9">
      <w:pPr>
        <w:tabs>
          <w:tab w:val="left" w:pos="1530"/>
        </w:tabs>
        <w:rPr>
          <w:i/>
        </w:rPr>
      </w:pPr>
      <w:r w:rsidRPr="00953DC9">
        <w:rPr>
          <w:i/>
        </w:rPr>
        <w:t>Ask students:</w:t>
      </w:r>
    </w:p>
    <w:p w14:paraId="5B0FDB3E" w14:textId="77777777" w:rsidR="005A63A9" w:rsidRDefault="005A63A9" w:rsidP="005A63A9">
      <w:pPr>
        <w:tabs>
          <w:tab w:val="left" w:pos="1530"/>
        </w:tabs>
      </w:pPr>
      <w:r>
        <w:t>--  Why did we do this?</w:t>
      </w:r>
    </w:p>
    <w:p w14:paraId="0A5AC93F" w14:textId="77777777" w:rsidR="005A63A9" w:rsidRDefault="005A63A9" w:rsidP="005A63A9">
      <w:pPr>
        <w:tabs>
          <w:tab w:val="left" w:pos="1530"/>
        </w:tabs>
      </w:pPr>
      <w:r>
        <w:t xml:space="preserve">             To think about the experiences which have shaped our lives</w:t>
      </w:r>
    </w:p>
    <w:p w14:paraId="57E722B1" w14:textId="77777777" w:rsidR="005A63A9" w:rsidRDefault="005A63A9" w:rsidP="005A63A9">
      <w:pPr>
        <w:tabs>
          <w:tab w:val="left" w:pos="1530"/>
        </w:tabs>
      </w:pPr>
      <w:r>
        <w:t xml:space="preserve">             To see similarities among people who are different on the surface</w:t>
      </w:r>
    </w:p>
    <w:p w14:paraId="592AD1F7" w14:textId="77777777" w:rsidR="005A63A9" w:rsidRDefault="005A63A9" w:rsidP="005A63A9">
      <w:pPr>
        <w:tabs>
          <w:tab w:val="left" w:pos="1530"/>
        </w:tabs>
      </w:pPr>
      <w:r>
        <w:t>--  What did it feel like to do this exercise?</w:t>
      </w:r>
    </w:p>
    <w:p w14:paraId="5AC5DF9F" w14:textId="77777777" w:rsidR="005A63A9" w:rsidRDefault="005A63A9" w:rsidP="005A63A9">
      <w:pPr>
        <w:tabs>
          <w:tab w:val="left" w:pos="1530"/>
        </w:tabs>
      </w:pPr>
      <w:r>
        <w:t>--  How did it feel to be the only one standing?  the only one not standing?</w:t>
      </w:r>
    </w:p>
    <w:p w14:paraId="7420D05E" w14:textId="77777777" w:rsidR="005A63A9" w:rsidRDefault="005A63A9" w:rsidP="005A63A9">
      <w:pPr>
        <w:tabs>
          <w:tab w:val="left" w:pos="1530"/>
        </w:tabs>
      </w:pPr>
      <w:r>
        <w:t>--  How did it feel to not be able to explain your answer to the group?  Does anyone want to explain one of your responses now?</w:t>
      </w:r>
    </w:p>
    <w:p w14:paraId="29E69EC9" w14:textId="77777777" w:rsidR="005A63A9" w:rsidRDefault="005A63A9" w:rsidP="005A63A9">
      <w:pPr>
        <w:tabs>
          <w:tab w:val="left" w:pos="1530"/>
        </w:tabs>
      </w:pPr>
      <w:r>
        <w:t>--  Were you surprised by anything you saw?</w:t>
      </w:r>
    </w:p>
    <w:p w14:paraId="0F664995" w14:textId="77777777" w:rsidR="005A63A9" w:rsidRDefault="005A63A9" w:rsidP="005A63A9">
      <w:pPr>
        <w:tabs>
          <w:tab w:val="left" w:pos="1530"/>
        </w:tabs>
      </w:pPr>
    </w:p>
    <w:p w14:paraId="62219452" w14:textId="77777777" w:rsidR="005A63A9" w:rsidRDefault="005A63A9" w:rsidP="005A63A9">
      <w:pPr>
        <w:tabs>
          <w:tab w:val="left" w:pos="1530"/>
        </w:tabs>
      </w:pPr>
    </w:p>
    <w:p w14:paraId="3D43FAA9" w14:textId="77777777" w:rsidR="005A63A9" w:rsidRDefault="005A63A9" w:rsidP="005A63A9">
      <w:pPr>
        <w:tabs>
          <w:tab w:val="left" w:pos="1530"/>
        </w:tabs>
      </w:pPr>
    </w:p>
    <w:p w14:paraId="73F3FC4F" w14:textId="77777777" w:rsidR="005A63A9" w:rsidRDefault="005A63A9" w:rsidP="005A63A9">
      <w:pPr>
        <w:tabs>
          <w:tab w:val="left" w:pos="1530"/>
        </w:tabs>
      </w:pPr>
      <w:r>
        <w:t>Communication Arts and Sciences</w:t>
      </w:r>
    </w:p>
    <w:p w14:paraId="72235782" w14:textId="77777777" w:rsidR="005A63A9" w:rsidRDefault="005A63A9" w:rsidP="005A63A9">
      <w:pPr>
        <w:tabs>
          <w:tab w:val="left" w:pos="1530"/>
        </w:tabs>
      </w:pPr>
      <w:r>
        <w:t>Berkeley High School</w:t>
      </w:r>
    </w:p>
    <w:p w14:paraId="50E11D52" w14:textId="77777777" w:rsidR="005A63A9" w:rsidRDefault="005A63A9" w:rsidP="005A63A9">
      <w:pPr>
        <w:tabs>
          <w:tab w:val="left" w:pos="1530"/>
        </w:tabs>
      </w:pPr>
      <w:r>
        <w:t>2013</w:t>
      </w:r>
    </w:p>
    <w:p w14:paraId="672EBFCF" w14:textId="77777777" w:rsidR="005A63A9" w:rsidRDefault="005A63A9"/>
    <w:p w14:paraId="07814D0E" w14:textId="77777777" w:rsidR="005A63A9" w:rsidRDefault="005A63A9"/>
    <w:p w14:paraId="0675D84C" w14:textId="77777777" w:rsidR="005A63A9" w:rsidRDefault="005A63A9"/>
    <w:p w14:paraId="71F796A6" w14:textId="77777777" w:rsidR="005A63A9" w:rsidRDefault="005A63A9"/>
    <w:p w14:paraId="425B639A" w14:textId="77777777" w:rsidR="005A63A9" w:rsidRDefault="005A63A9"/>
    <w:p w14:paraId="4708EA2E" w14:textId="77777777" w:rsidR="005A63A9" w:rsidRDefault="005A63A9"/>
    <w:p w14:paraId="3C0CBB61" w14:textId="77777777" w:rsidR="005A63A9" w:rsidRDefault="005A63A9"/>
    <w:p w14:paraId="4F7D5BD1" w14:textId="77777777" w:rsidR="005A63A9" w:rsidRDefault="005A63A9"/>
    <w:p w14:paraId="17384A21" w14:textId="77777777" w:rsidR="005A63A9" w:rsidRDefault="005A63A9"/>
    <w:p w14:paraId="50272178" w14:textId="77777777" w:rsidR="00C37D5D" w:rsidRDefault="00C37D5D"/>
    <w:p w14:paraId="083BDEF3" w14:textId="77777777" w:rsidR="00C37D5D" w:rsidRDefault="00C37D5D"/>
    <w:p w14:paraId="7BE4C865" w14:textId="77777777" w:rsidR="00C37D5D" w:rsidRDefault="00C37D5D"/>
    <w:p w14:paraId="12E8CCC5" w14:textId="77777777" w:rsidR="00C37D5D" w:rsidRDefault="00C37D5D"/>
    <w:p w14:paraId="080461A2" w14:textId="77777777" w:rsidR="00C37D5D" w:rsidRDefault="00C37D5D"/>
    <w:p w14:paraId="2B2242F1" w14:textId="77777777" w:rsidR="00C37D5D" w:rsidRDefault="00C37D5D"/>
    <w:p w14:paraId="5C6EEF24" w14:textId="77777777" w:rsidR="00C37D5D" w:rsidRDefault="00C37D5D"/>
    <w:p w14:paraId="26D91EE2" w14:textId="77777777" w:rsidR="00C37D5D" w:rsidRDefault="00C37D5D"/>
    <w:p w14:paraId="245EE0E5" w14:textId="77777777" w:rsidR="001508AF" w:rsidRDefault="001508AF"/>
    <w:p w14:paraId="7BD7BAFE" w14:textId="77777777" w:rsidR="005A63A9" w:rsidRDefault="005A63A9">
      <w:bookmarkStart w:id="0" w:name="_GoBack"/>
      <w:bookmarkEnd w:id="0"/>
    </w:p>
    <w:p w14:paraId="1E2D9B5C" w14:textId="77777777" w:rsidR="005A63A9" w:rsidRDefault="005A63A9"/>
    <w:p w14:paraId="56ADE047" w14:textId="77777777" w:rsidR="005A63A9" w:rsidRDefault="005A63A9" w:rsidP="005A63A9">
      <w:pPr>
        <w:jc w:val="center"/>
      </w:pPr>
    </w:p>
    <w:p w14:paraId="6781E50C" w14:textId="77777777" w:rsidR="005A63A9" w:rsidRDefault="005A63A9" w:rsidP="005A63A9">
      <w:pPr>
        <w:jc w:val="center"/>
        <w:rPr>
          <w:rFonts w:ascii="Times New Roman" w:hAnsi="Times New Roman"/>
          <w:b/>
          <w:sz w:val="28"/>
          <w:szCs w:val="28"/>
          <w:u w:val="single"/>
        </w:rPr>
      </w:pPr>
      <w:r>
        <w:rPr>
          <w:rFonts w:ascii="Times New Roman" w:hAnsi="Times New Roman"/>
          <w:b/>
          <w:sz w:val="28"/>
          <w:szCs w:val="28"/>
          <w:u w:val="single"/>
        </w:rPr>
        <w:t>Artifact Share (Sophomore and Junior Retreats): Evening Activity</w:t>
      </w:r>
    </w:p>
    <w:p w14:paraId="32544767" w14:textId="77777777" w:rsidR="001508AF" w:rsidRDefault="001508AF" w:rsidP="005A63A9">
      <w:pPr>
        <w:jc w:val="center"/>
        <w:rPr>
          <w:rFonts w:ascii="Times New Roman" w:hAnsi="Times New Roman"/>
          <w:b/>
          <w:sz w:val="28"/>
          <w:szCs w:val="28"/>
          <w:u w:val="single"/>
        </w:rPr>
      </w:pPr>
    </w:p>
    <w:p w14:paraId="7D3CF4B7" w14:textId="77777777" w:rsidR="005A63A9" w:rsidRPr="00503424" w:rsidRDefault="005A63A9" w:rsidP="005A63A9">
      <w:pPr>
        <w:rPr>
          <w:rFonts w:ascii="Times New Roman" w:hAnsi="Times New Roman"/>
        </w:rPr>
      </w:pPr>
      <w:r>
        <w:rPr>
          <w:rFonts w:ascii="Times New Roman" w:hAnsi="Times New Roman"/>
        </w:rPr>
        <w:t xml:space="preserve">This activity is the centerpiece of the retreat and students must be asked in advance to prepare for it .  They are asked to bring a significant artifact from their lives that has special meaning for them.  </w:t>
      </w:r>
    </w:p>
    <w:p w14:paraId="26851E3F" w14:textId="77777777" w:rsidR="005A63A9" w:rsidRDefault="005A63A9" w:rsidP="005A63A9">
      <w:pPr>
        <w:contextualSpacing/>
        <w:rPr>
          <w:rFonts w:ascii="Times New Roman" w:hAnsi="Times New Roman"/>
          <w:u w:val="single"/>
        </w:rPr>
      </w:pPr>
    </w:p>
    <w:p w14:paraId="5BE623D6" w14:textId="77777777" w:rsidR="005A63A9" w:rsidRDefault="005A63A9" w:rsidP="005A63A9">
      <w:pPr>
        <w:contextualSpacing/>
        <w:rPr>
          <w:rFonts w:ascii="Times New Roman" w:hAnsi="Times New Roman"/>
        </w:rPr>
      </w:pPr>
      <w:r w:rsidRPr="00C34747">
        <w:rPr>
          <w:rFonts w:ascii="Times New Roman" w:hAnsi="Times New Roman"/>
          <w:u w:val="single"/>
        </w:rPr>
        <w:t>When</w:t>
      </w:r>
      <w:r>
        <w:rPr>
          <w:rFonts w:ascii="Times New Roman" w:hAnsi="Times New Roman"/>
        </w:rPr>
        <w:t>:</w:t>
      </w:r>
    </w:p>
    <w:p w14:paraId="26F9B77D" w14:textId="77777777" w:rsidR="005A63A9" w:rsidRDefault="005A63A9" w:rsidP="005A63A9">
      <w:pPr>
        <w:contextualSpacing/>
        <w:rPr>
          <w:rFonts w:ascii="Times New Roman" w:hAnsi="Times New Roman"/>
        </w:rPr>
      </w:pPr>
      <w:r>
        <w:rPr>
          <w:rFonts w:ascii="Times New Roman" w:hAnsi="Times New Roman"/>
        </w:rPr>
        <w:t>This activity usually takes place after dinner on the first day.  Students have been told in advance to bring an artifact that says or shows something really important about them.  Adult participants should bring an artifact to share as well.</w:t>
      </w:r>
    </w:p>
    <w:p w14:paraId="5500FBB8" w14:textId="77777777" w:rsidR="005A63A9" w:rsidRDefault="005A63A9" w:rsidP="005A63A9">
      <w:pPr>
        <w:contextualSpacing/>
        <w:rPr>
          <w:rFonts w:ascii="Times New Roman" w:hAnsi="Times New Roman"/>
        </w:rPr>
      </w:pPr>
    </w:p>
    <w:p w14:paraId="21C59C5C" w14:textId="77777777" w:rsidR="005A63A9" w:rsidRDefault="005A63A9" w:rsidP="005A63A9">
      <w:pPr>
        <w:contextualSpacing/>
        <w:rPr>
          <w:rFonts w:ascii="Times New Roman" w:hAnsi="Times New Roman"/>
          <w:u w:val="single"/>
        </w:rPr>
      </w:pPr>
    </w:p>
    <w:p w14:paraId="350C3915" w14:textId="77777777" w:rsidR="005A63A9" w:rsidRDefault="005A63A9" w:rsidP="005A63A9">
      <w:pPr>
        <w:contextualSpacing/>
        <w:rPr>
          <w:rFonts w:ascii="Times New Roman" w:hAnsi="Times New Roman"/>
        </w:rPr>
      </w:pPr>
      <w:r w:rsidRPr="00C34747">
        <w:rPr>
          <w:rFonts w:ascii="Times New Roman" w:hAnsi="Times New Roman"/>
          <w:u w:val="single"/>
        </w:rPr>
        <w:t>Why</w:t>
      </w:r>
      <w:r>
        <w:rPr>
          <w:rFonts w:ascii="Times New Roman" w:hAnsi="Times New Roman"/>
        </w:rPr>
        <w:t>:</w:t>
      </w:r>
    </w:p>
    <w:p w14:paraId="30F6B54B" w14:textId="77777777" w:rsidR="005A63A9" w:rsidRDefault="005A63A9" w:rsidP="005A63A9">
      <w:pPr>
        <w:contextualSpacing/>
        <w:rPr>
          <w:rFonts w:ascii="Times New Roman" w:hAnsi="Times New Roman"/>
        </w:rPr>
      </w:pPr>
      <w:r>
        <w:rPr>
          <w:rFonts w:ascii="Times New Roman" w:hAnsi="Times New Roman"/>
        </w:rPr>
        <w:t>The purpose of the Artifact Share is to allow everyone to reveal or share something about themselves that most of group does not know.</w:t>
      </w:r>
    </w:p>
    <w:p w14:paraId="0395CFD9" w14:textId="77777777" w:rsidR="005A63A9" w:rsidRDefault="005A63A9" w:rsidP="005A63A9">
      <w:pPr>
        <w:contextualSpacing/>
        <w:rPr>
          <w:rFonts w:ascii="Times New Roman" w:hAnsi="Times New Roman"/>
        </w:rPr>
      </w:pPr>
    </w:p>
    <w:p w14:paraId="255363E4" w14:textId="77777777" w:rsidR="005A63A9" w:rsidRDefault="005A63A9" w:rsidP="005A63A9">
      <w:pPr>
        <w:contextualSpacing/>
        <w:rPr>
          <w:rFonts w:ascii="Times New Roman" w:hAnsi="Times New Roman"/>
          <w:u w:val="single"/>
        </w:rPr>
      </w:pPr>
    </w:p>
    <w:p w14:paraId="0B2BF42E" w14:textId="77777777" w:rsidR="005A63A9" w:rsidRDefault="005A63A9" w:rsidP="005A63A9">
      <w:pPr>
        <w:contextualSpacing/>
        <w:rPr>
          <w:rFonts w:ascii="Times New Roman" w:hAnsi="Times New Roman"/>
        </w:rPr>
      </w:pPr>
      <w:r w:rsidRPr="00C34747">
        <w:rPr>
          <w:rFonts w:ascii="Times New Roman" w:hAnsi="Times New Roman"/>
          <w:u w:val="single"/>
        </w:rPr>
        <w:t>How</w:t>
      </w:r>
      <w:r>
        <w:rPr>
          <w:rFonts w:ascii="Times New Roman" w:hAnsi="Times New Roman"/>
        </w:rPr>
        <w:t>:</w:t>
      </w:r>
    </w:p>
    <w:p w14:paraId="30432DBA" w14:textId="77777777" w:rsidR="005A63A9" w:rsidRDefault="005A63A9" w:rsidP="005A63A9">
      <w:pPr>
        <w:contextualSpacing/>
        <w:rPr>
          <w:rFonts w:ascii="Times New Roman" w:hAnsi="Times New Roman"/>
        </w:rPr>
      </w:pPr>
      <w:r>
        <w:rPr>
          <w:rFonts w:ascii="Times New Roman" w:hAnsi="Times New Roman"/>
        </w:rPr>
        <w:t>Everyone sits in a circle, with no one sitting in front of or behind anyone else.  Everyone must be able to see everyone else.</w:t>
      </w:r>
    </w:p>
    <w:p w14:paraId="1C3E0812" w14:textId="77777777" w:rsidR="005A63A9" w:rsidRDefault="005A63A9" w:rsidP="005A63A9">
      <w:pPr>
        <w:contextualSpacing/>
        <w:rPr>
          <w:rFonts w:ascii="Times New Roman" w:hAnsi="Times New Roman"/>
        </w:rPr>
      </w:pPr>
    </w:p>
    <w:p w14:paraId="12C869AB" w14:textId="77777777" w:rsidR="005A63A9" w:rsidRDefault="005A63A9" w:rsidP="005A63A9">
      <w:pPr>
        <w:contextualSpacing/>
        <w:rPr>
          <w:rFonts w:ascii="Times New Roman" w:hAnsi="Times New Roman"/>
          <w:u w:val="single"/>
        </w:rPr>
      </w:pPr>
    </w:p>
    <w:p w14:paraId="2D8A7168" w14:textId="77777777" w:rsidR="005A63A9" w:rsidRDefault="005A63A9" w:rsidP="005A63A9">
      <w:pPr>
        <w:contextualSpacing/>
        <w:rPr>
          <w:rFonts w:ascii="Times New Roman" w:hAnsi="Times New Roman"/>
        </w:rPr>
      </w:pPr>
      <w:r w:rsidRPr="007F6E8A">
        <w:rPr>
          <w:rFonts w:ascii="Times New Roman" w:hAnsi="Times New Roman"/>
          <w:u w:val="single"/>
        </w:rPr>
        <w:t>Introduction by facilitator</w:t>
      </w:r>
      <w:r>
        <w:rPr>
          <w:rFonts w:ascii="Times New Roman" w:hAnsi="Times New Roman"/>
          <w:u w:val="single"/>
        </w:rPr>
        <w:t xml:space="preserve">, </w:t>
      </w:r>
      <w:r>
        <w:rPr>
          <w:rFonts w:ascii="Times New Roman" w:hAnsi="Times New Roman"/>
          <w:i/>
        </w:rPr>
        <w:t>say the following out loud to students</w:t>
      </w:r>
      <w:r w:rsidRPr="007F6E8A">
        <w:rPr>
          <w:rFonts w:ascii="Times New Roman" w:hAnsi="Times New Roman"/>
          <w:u w:val="single"/>
        </w:rPr>
        <w:t>:</w:t>
      </w:r>
    </w:p>
    <w:p w14:paraId="332D63AC"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This activity requires active listening</w:t>
      </w:r>
      <w:r w:rsidRPr="007F6E8A">
        <w:rPr>
          <w:rFonts w:ascii="Times New Roman" w:hAnsi="Times New Roman"/>
        </w:rPr>
        <w:t xml:space="preserve">  </w:t>
      </w:r>
    </w:p>
    <w:p w14:paraId="6F557C7F" w14:textId="77777777" w:rsidR="005A63A9" w:rsidRPr="00C34747" w:rsidRDefault="005A63A9" w:rsidP="005A63A9">
      <w:pPr>
        <w:numPr>
          <w:ilvl w:val="0"/>
          <w:numId w:val="5"/>
        </w:numPr>
        <w:spacing w:after="200"/>
        <w:contextualSpacing/>
        <w:rPr>
          <w:rFonts w:ascii="Times New Roman" w:hAnsi="Times New Roman"/>
        </w:rPr>
      </w:pPr>
      <w:r>
        <w:rPr>
          <w:rFonts w:ascii="Times New Roman" w:hAnsi="Times New Roman"/>
        </w:rPr>
        <w:t>If anyone needs to leave (for bathroom, etc) please do so quietly and respectfully</w:t>
      </w:r>
    </w:p>
    <w:p w14:paraId="3D960B20"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Silence all electronic devices and absolutely no side conversations or questions for the speaker</w:t>
      </w:r>
    </w:p>
    <w:p w14:paraId="40358F2F"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No clapping after speakers (silent supportive hand signals are ok, e.g., “jazz hands” or “twinkles”)</w:t>
      </w:r>
    </w:p>
    <w:p w14:paraId="61C2DFA1"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If anyone forgot to bring an artifact, you can still participate by describing what you would have brought and what it means to you</w:t>
      </w:r>
    </w:p>
    <w:p w14:paraId="0C0A105D"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A reminder about teachers as mandated reporters (intent to harm self or others, current harm being done to you by another including physical, emotional, sexual)</w:t>
      </w:r>
    </w:p>
    <w:p w14:paraId="79227056"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Tell your story, but also be aware of air time (60 participants x 2 minutes each = 2 hours!)</w:t>
      </w:r>
    </w:p>
    <w:p w14:paraId="393C880E"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 xml:space="preserve">Confidentiality </w:t>
      </w:r>
    </w:p>
    <w:p w14:paraId="623C61D1" w14:textId="77777777" w:rsidR="005A63A9" w:rsidRDefault="005A63A9" w:rsidP="005A63A9">
      <w:pPr>
        <w:rPr>
          <w:rFonts w:ascii="Times New Roman" w:hAnsi="Times New Roman"/>
        </w:rPr>
      </w:pPr>
      <w:r>
        <w:rPr>
          <w:rFonts w:ascii="Times New Roman" w:hAnsi="Times New Roman"/>
        </w:rPr>
        <w:t xml:space="preserve">The facilitator then asks for a volunteer to go first (or the facilitator can be first, and probably should be for the sophomore retreat in order to model depth and length) and move around the circle from the first speaker.  Everyone is asked to describe what they brought, and why it is important to them.  Participants are allowed to pass, but the facilitator comes back to them at the end to see if they have changed their minds.  Adults can set the tone by choosing something personal and deep.  </w:t>
      </w:r>
    </w:p>
    <w:p w14:paraId="41817BDF" w14:textId="77777777" w:rsidR="005A63A9" w:rsidRDefault="005A63A9" w:rsidP="005A63A9">
      <w:pPr>
        <w:rPr>
          <w:rFonts w:ascii="Times New Roman" w:hAnsi="Times New Roman"/>
        </w:rPr>
      </w:pPr>
    </w:p>
    <w:p w14:paraId="1F79F7E6" w14:textId="77777777" w:rsidR="005A63A9" w:rsidRDefault="005A63A9" w:rsidP="005A63A9">
      <w:pPr>
        <w:contextualSpacing/>
        <w:rPr>
          <w:rFonts w:ascii="Times New Roman" w:hAnsi="Times New Roman"/>
        </w:rPr>
      </w:pPr>
      <w:r w:rsidRPr="007C258B">
        <w:rPr>
          <w:rFonts w:ascii="Times New Roman" w:hAnsi="Times New Roman"/>
          <w:u w:val="single"/>
        </w:rPr>
        <w:t>Closing by facilitator</w:t>
      </w:r>
      <w:r>
        <w:rPr>
          <w:rFonts w:ascii="Times New Roman" w:hAnsi="Times New Roman"/>
        </w:rPr>
        <w:t>:</w:t>
      </w:r>
    </w:p>
    <w:p w14:paraId="2527FCE3" w14:textId="77777777" w:rsidR="005A63A9" w:rsidRDefault="005A63A9" w:rsidP="005A63A9">
      <w:pPr>
        <w:numPr>
          <w:ilvl w:val="0"/>
          <w:numId w:val="6"/>
        </w:numPr>
        <w:spacing w:after="200"/>
        <w:contextualSpacing/>
        <w:rPr>
          <w:rFonts w:ascii="Times New Roman" w:hAnsi="Times New Roman"/>
        </w:rPr>
      </w:pPr>
      <w:r>
        <w:rPr>
          <w:rFonts w:ascii="Times New Roman" w:hAnsi="Times New Roman"/>
        </w:rPr>
        <w:t>Check to make sure those who passed have not changed their minds</w:t>
      </w:r>
    </w:p>
    <w:p w14:paraId="0A1D4B23" w14:textId="77777777" w:rsidR="005A63A9" w:rsidRDefault="005A63A9" w:rsidP="005A63A9">
      <w:pPr>
        <w:numPr>
          <w:ilvl w:val="0"/>
          <w:numId w:val="6"/>
        </w:numPr>
        <w:spacing w:after="200"/>
        <w:contextualSpacing/>
        <w:rPr>
          <w:rFonts w:ascii="Times New Roman" w:hAnsi="Times New Roman"/>
        </w:rPr>
      </w:pPr>
      <w:r>
        <w:rPr>
          <w:rFonts w:ascii="Times New Roman" w:hAnsi="Times New Roman"/>
        </w:rPr>
        <w:t>Thank everyone for their courage and honesty</w:t>
      </w:r>
    </w:p>
    <w:p w14:paraId="20D839CF" w14:textId="77777777" w:rsidR="005A63A9" w:rsidRDefault="005A63A9" w:rsidP="005A63A9">
      <w:pPr>
        <w:numPr>
          <w:ilvl w:val="0"/>
          <w:numId w:val="6"/>
        </w:numPr>
        <w:spacing w:after="200"/>
        <w:contextualSpacing/>
        <w:rPr>
          <w:rFonts w:ascii="Times New Roman" w:hAnsi="Times New Roman"/>
        </w:rPr>
      </w:pPr>
      <w:r>
        <w:rPr>
          <w:rFonts w:ascii="Times New Roman" w:hAnsi="Times New Roman"/>
        </w:rPr>
        <w:t>Encourage everyone to continue the conversations, offer support, give hugs, etc. throughout the retreat</w:t>
      </w:r>
    </w:p>
    <w:p w14:paraId="222E879A" w14:textId="77777777" w:rsidR="005A63A9" w:rsidRPr="007C258B" w:rsidRDefault="005A63A9" w:rsidP="005A63A9">
      <w:pPr>
        <w:numPr>
          <w:ilvl w:val="0"/>
          <w:numId w:val="6"/>
        </w:numPr>
        <w:spacing w:after="200"/>
        <w:contextualSpacing/>
        <w:rPr>
          <w:rFonts w:ascii="Times New Roman" w:hAnsi="Times New Roman"/>
        </w:rPr>
      </w:pPr>
      <w:r>
        <w:rPr>
          <w:rFonts w:ascii="Times New Roman" w:hAnsi="Times New Roman"/>
        </w:rPr>
        <w:t>Now time for the night hike!</w:t>
      </w:r>
    </w:p>
    <w:p w14:paraId="6E14EAC5" w14:textId="77777777" w:rsidR="005A63A9" w:rsidRDefault="005A63A9" w:rsidP="005A63A9">
      <w:pPr>
        <w:contextualSpacing/>
        <w:rPr>
          <w:rFonts w:ascii="Times New Roman" w:hAnsi="Times New Roman"/>
        </w:rPr>
      </w:pPr>
    </w:p>
    <w:p w14:paraId="337F80E0" w14:textId="77777777" w:rsidR="005A63A9" w:rsidRDefault="005A63A9" w:rsidP="005A63A9">
      <w:pPr>
        <w:contextualSpacing/>
        <w:rPr>
          <w:rFonts w:ascii="Times New Roman" w:hAnsi="Times New Roman"/>
        </w:rPr>
      </w:pPr>
      <w:r>
        <w:rPr>
          <w:rFonts w:ascii="Times New Roman" w:hAnsi="Times New Roman"/>
        </w:rPr>
        <w:t>Optional addition: You can bring a skein of yarn that is passed around the circle as each speaker tells his/her story.  Each speaker wraps the yarn around his/her wrist a few times while talking and then passes it to the next person.  After the activity is done, the yarn represents the “connectedness” or “web of connection” that binds everyone together.  Participants then cut the yard and turn to a neighbor who ties the ends together.  This yarn bracelet is a reminder of the activity and the community.</w:t>
      </w:r>
    </w:p>
    <w:p w14:paraId="3D7FEE36" w14:textId="77777777" w:rsidR="005A63A9" w:rsidRDefault="005A63A9" w:rsidP="005A63A9">
      <w:pPr>
        <w:contextualSpacing/>
        <w:rPr>
          <w:rFonts w:ascii="Times New Roman" w:hAnsi="Times New Roman"/>
        </w:rPr>
      </w:pPr>
    </w:p>
    <w:p w14:paraId="6FE2697A" w14:textId="77777777" w:rsidR="005A63A9" w:rsidRDefault="005A63A9" w:rsidP="005A63A9">
      <w:pPr>
        <w:contextualSpacing/>
        <w:rPr>
          <w:rFonts w:ascii="Times New Roman" w:hAnsi="Times New Roman"/>
        </w:rPr>
      </w:pPr>
      <w:r>
        <w:rPr>
          <w:rFonts w:ascii="Times New Roman" w:hAnsi="Times New Roman"/>
        </w:rPr>
        <w:t>Sophomores may or may not take risks and share personal stories since they are sometimes gauging the safety of the room/community.  Juniors who have participated as sophomores will take much greater risks.</w:t>
      </w:r>
    </w:p>
    <w:p w14:paraId="5BF561AF" w14:textId="77777777" w:rsidR="005A63A9" w:rsidRDefault="005A63A9" w:rsidP="005A63A9">
      <w:pPr>
        <w:contextualSpacing/>
        <w:rPr>
          <w:rFonts w:ascii="Times New Roman" w:hAnsi="Times New Roman"/>
        </w:rPr>
      </w:pPr>
    </w:p>
    <w:p w14:paraId="6FB153DB" w14:textId="77777777" w:rsidR="005A63A9" w:rsidRDefault="005A63A9" w:rsidP="005A63A9">
      <w:pPr>
        <w:contextualSpacing/>
        <w:rPr>
          <w:rFonts w:ascii="Times New Roman" w:hAnsi="Times New Roman"/>
        </w:rPr>
      </w:pPr>
      <w:r>
        <w:rPr>
          <w:rFonts w:ascii="Times New Roman" w:hAnsi="Times New Roman"/>
        </w:rPr>
        <w:t>That said, this activity has often created a need for direct follow up with students, either immediately that night, or upon return to school, and has sometimes led to CPS reports.  In recent years our guidance counselor accompanies us on retreats and helps if immediate intervention is needed. In the past we had occasions where we returned with a shortlist of students who needed a counselor check-in. The community of students and teachers formed through the activity helped support kids who had shared intense experiences throughout the retreat.</w:t>
      </w:r>
    </w:p>
    <w:p w14:paraId="00EAFE3C" w14:textId="77777777" w:rsidR="005A63A9" w:rsidRDefault="005A63A9" w:rsidP="005A63A9">
      <w:pPr>
        <w:contextualSpacing/>
        <w:rPr>
          <w:rFonts w:ascii="Times New Roman" w:hAnsi="Times New Roman"/>
        </w:rPr>
      </w:pPr>
    </w:p>
    <w:p w14:paraId="5227F912" w14:textId="77777777" w:rsidR="005A63A9" w:rsidRDefault="005A63A9" w:rsidP="005A63A9">
      <w:pPr>
        <w:contextualSpacing/>
        <w:rPr>
          <w:rFonts w:ascii="Times New Roman" w:hAnsi="Times New Roman"/>
        </w:rPr>
      </w:pPr>
    </w:p>
    <w:p w14:paraId="628B06FF" w14:textId="77777777" w:rsidR="005A63A9" w:rsidRDefault="005A63A9" w:rsidP="005A63A9">
      <w:pPr>
        <w:contextualSpacing/>
        <w:rPr>
          <w:rFonts w:ascii="Times New Roman" w:hAnsi="Times New Roman"/>
        </w:rPr>
      </w:pPr>
    </w:p>
    <w:p w14:paraId="0A9859AE" w14:textId="77777777" w:rsidR="005A63A9" w:rsidRDefault="005A63A9" w:rsidP="005A63A9">
      <w:pPr>
        <w:contextualSpacing/>
        <w:rPr>
          <w:rFonts w:ascii="Times New Roman" w:hAnsi="Times New Roman"/>
        </w:rPr>
      </w:pPr>
      <w:r>
        <w:rPr>
          <w:rFonts w:ascii="Times New Roman" w:hAnsi="Times New Roman"/>
        </w:rPr>
        <w:t>Communication Arts and Sciences</w:t>
      </w:r>
    </w:p>
    <w:p w14:paraId="11B5110D" w14:textId="77777777" w:rsidR="005A63A9" w:rsidRDefault="005A63A9" w:rsidP="005A63A9">
      <w:pPr>
        <w:contextualSpacing/>
        <w:rPr>
          <w:rFonts w:ascii="Times New Roman" w:hAnsi="Times New Roman"/>
        </w:rPr>
      </w:pPr>
      <w:r>
        <w:rPr>
          <w:rFonts w:ascii="Times New Roman" w:hAnsi="Times New Roman"/>
        </w:rPr>
        <w:t xml:space="preserve">Berkeley High School </w:t>
      </w:r>
    </w:p>
    <w:p w14:paraId="6A5BD2F9" w14:textId="77777777" w:rsidR="005A63A9" w:rsidRDefault="005A63A9" w:rsidP="005A63A9">
      <w:pPr>
        <w:contextualSpacing/>
        <w:rPr>
          <w:rFonts w:ascii="Times New Roman" w:hAnsi="Times New Roman"/>
        </w:rPr>
      </w:pPr>
      <w:r>
        <w:rPr>
          <w:rFonts w:ascii="Times New Roman" w:hAnsi="Times New Roman"/>
        </w:rPr>
        <w:t>2013</w:t>
      </w:r>
    </w:p>
    <w:p w14:paraId="5FB97D96" w14:textId="77777777" w:rsidR="005A63A9" w:rsidRDefault="005A63A9" w:rsidP="005A63A9">
      <w:pPr>
        <w:contextualSpacing/>
        <w:rPr>
          <w:rFonts w:ascii="Times New Roman" w:hAnsi="Times New Roman"/>
        </w:rPr>
      </w:pPr>
    </w:p>
    <w:p w14:paraId="3E0E47A7" w14:textId="77777777" w:rsidR="00FF7ED5" w:rsidRDefault="00FF7ED5" w:rsidP="005A63A9">
      <w:pPr>
        <w:contextualSpacing/>
        <w:rPr>
          <w:rFonts w:ascii="Times New Roman" w:hAnsi="Times New Roman"/>
        </w:rPr>
      </w:pPr>
    </w:p>
    <w:p w14:paraId="44DFAF8E" w14:textId="77777777" w:rsidR="00FF7ED5" w:rsidRDefault="00FF7ED5" w:rsidP="005A63A9">
      <w:pPr>
        <w:contextualSpacing/>
        <w:rPr>
          <w:rFonts w:ascii="Times New Roman" w:hAnsi="Times New Roman"/>
        </w:rPr>
      </w:pPr>
    </w:p>
    <w:p w14:paraId="545EA4EA" w14:textId="77777777" w:rsidR="00FF7ED5" w:rsidRDefault="00FF7ED5" w:rsidP="005A63A9">
      <w:pPr>
        <w:contextualSpacing/>
        <w:rPr>
          <w:rFonts w:ascii="Times New Roman" w:hAnsi="Times New Roman"/>
        </w:rPr>
      </w:pPr>
    </w:p>
    <w:p w14:paraId="4DE9860A" w14:textId="77777777" w:rsidR="00FF7ED5" w:rsidRDefault="00FF7ED5" w:rsidP="005A63A9">
      <w:pPr>
        <w:contextualSpacing/>
        <w:rPr>
          <w:rFonts w:ascii="Times New Roman" w:hAnsi="Times New Roman"/>
        </w:rPr>
      </w:pPr>
    </w:p>
    <w:p w14:paraId="12C81017" w14:textId="77777777" w:rsidR="00FF7ED5" w:rsidRDefault="00FF7ED5" w:rsidP="005A63A9">
      <w:pPr>
        <w:contextualSpacing/>
        <w:rPr>
          <w:rFonts w:ascii="Times New Roman" w:hAnsi="Times New Roman"/>
        </w:rPr>
      </w:pPr>
    </w:p>
    <w:p w14:paraId="201E0FC2" w14:textId="77777777" w:rsidR="00FF7ED5" w:rsidRDefault="00FF7ED5" w:rsidP="005A63A9">
      <w:pPr>
        <w:contextualSpacing/>
        <w:rPr>
          <w:rFonts w:ascii="Times New Roman" w:hAnsi="Times New Roman"/>
        </w:rPr>
      </w:pPr>
    </w:p>
    <w:p w14:paraId="3C4F514E" w14:textId="77777777" w:rsidR="00FF7ED5" w:rsidRDefault="00FF7ED5" w:rsidP="005A63A9">
      <w:pPr>
        <w:contextualSpacing/>
        <w:rPr>
          <w:rFonts w:ascii="Times New Roman" w:hAnsi="Times New Roman"/>
        </w:rPr>
      </w:pPr>
    </w:p>
    <w:p w14:paraId="49EEF048" w14:textId="77777777" w:rsidR="00FF7ED5" w:rsidRDefault="00FF7ED5" w:rsidP="005A63A9">
      <w:pPr>
        <w:contextualSpacing/>
        <w:rPr>
          <w:rFonts w:ascii="Times New Roman" w:hAnsi="Times New Roman"/>
        </w:rPr>
      </w:pPr>
    </w:p>
    <w:p w14:paraId="6E84D6EA" w14:textId="77777777" w:rsidR="00FF7ED5" w:rsidRDefault="00FF7ED5" w:rsidP="005A63A9">
      <w:pPr>
        <w:contextualSpacing/>
        <w:rPr>
          <w:rFonts w:ascii="Times New Roman" w:hAnsi="Times New Roman"/>
        </w:rPr>
      </w:pPr>
    </w:p>
    <w:p w14:paraId="7935CA43" w14:textId="77777777" w:rsidR="00FF7ED5" w:rsidRDefault="00FF7ED5" w:rsidP="005A63A9">
      <w:pPr>
        <w:contextualSpacing/>
        <w:rPr>
          <w:rFonts w:ascii="Times New Roman" w:hAnsi="Times New Roman"/>
        </w:rPr>
      </w:pPr>
    </w:p>
    <w:p w14:paraId="1F9D64E7" w14:textId="77777777" w:rsidR="00FF7ED5" w:rsidRDefault="00FF7ED5" w:rsidP="005A63A9">
      <w:pPr>
        <w:contextualSpacing/>
        <w:rPr>
          <w:rFonts w:ascii="Times New Roman" w:hAnsi="Times New Roman"/>
        </w:rPr>
      </w:pPr>
    </w:p>
    <w:p w14:paraId="7434AF6E" w14:textId="77777777" w:rsidR="00FF7ED5" w:rsidRDefault="00FF7ED5" w:rsidP="005A63A9">
      <w:pPr>
        <w:contextualSpacing/>
        <w:rPr>
          <w:rFonts w:ascii="Times New Roman" w:hAnsi="Times New Roman"/>
        </w:rPr>
      </w:pPr>
    </w:p>
    <w:p w14:paraId="243B1409" w14:textId="77777777" w:rsidR="00FF7ED5" w:rsidRDefault="00FF7ED5" w:rsidP="005A63A9">
      <w:pPr>
        <w:contextualSpacing/>
        <w:rPr>
          <w:rFonts w:ascii="Times New Roman" w:hAnsi="Times New Roman"/>
        </w:rPr>
      </w:pPr>
    </w:p>
    <w:p w14:paraId="097C6787" w14:textId="77777777" w:rsidR="00FF7ED5" w:rsidRDefault="00FF7ED5" w:rsidP="005A63A9">
      <w:pPr>
        <w:contextualSpacing/>
        <w:rPr>
          <w:rFonts w:ascii="Times New Roman" w:hAnsi="Times New Roman"/>
        </w:rPr>
      </w:pPr>
    </w:p>
    <w:p w14:paraId="049C59BF" w14:textId="77777777" w:rsidR="00FF7ED5" w:rsidRDefault="00FF7ED5" w:rsidP="005A63A9">
      <w:pPr>
        <w:contextualSpacing/>
        <w:rPr>
          <w:rFonts w:ascii="Times New Roman" w:hAnsi="Times New Roman"/>
        </w:rPr>
      </w:pPr>
    </w:p>
    <w:p w14:paraId="7D2BB499" w14:textId="77777777" w:rsidR="00FF7ED5" w:rsidRDefault="00FF7ED5" w:rsidP="005A63A9">
      <w:pPr>
        <w:contextualSpacing/>
        <w:rPr>
          <w:rFonts w:ascii="Times New Roman" w:hAnsi="Times New Roman"/>
        </w:rPr>
      </w:pPr>
    </w:p>
    <w:p w14:paraId="10BC44FA" w14:textId="77777777" w:rsidR="00FF7ED5" w:rsidRDefault="00FF7ED5" w:rsidP="005A63A9">
      <w:pPr>
        <w:contextualSpacing/>
        <w:rPr>
          <w:rFonts w:ascii="Times New Roman" w:hAnsi="Times New Roman"/>
        </w:rPr>
      </w:pPr>
    </w:p>
    <w:p w14:paraId="21AED3CF" w14:textId="77777777" w:rsidR="00FF7ED5" w:rsidRDefault="00FF7ED5" w:rsidP="005A63A9">
      <w:pPr>
        <w:contextualSpacing/>
        <w:rPr>
          <w:rFonts w:ascii="Times New Roman" w:hAnsi="Times New Roman"/>
        </w:rPr>
      </w:pPr>
    </w:p>
    <w:p w14:paraId="4B006D63" w14:textId="77777777" w:rsidR="00FF7ED5" w:rsidRDefault="00FF7ED5" w:rsidP="005A63A9">
      <w:pPr>
        <w:contextualSpacing/>
        <w:rPr>
          <w:rFonts w:ascii="Times New Roman" w:hAnsi="Times New Roman"/>
        </w:rPr>
      </w:pPr>
    </w:p>
    <w:p w14:paraId="6A13C93E" w14:textId="77777777" w:rsidR="005A63A9" w:rsidRDefault="005A63A9" w:rsidP="005A63A9">
      <w:pPr>
        <w:contextualSpacing/>
        <w:rPr>
          <w:rFonts w:ascii="Times New Roman" w:hAnsi="Times New Roman"/>
        </w:rPr>
      </w:pPr>
    </w:p>
    <w:p w14:paraId="141C42FE" w14:textId="77777777" w:rsidR="005A63A9" w:rsidRDefault="005A63A9" w:rsidP="005A63A9">
      <w:pPr>
        <w:contextualSpacing/>
        <w:rPr>
          <w:rFonts w:ascii="Times New Roman" w:hAnsi="Times New Roman"/>
        </w:rPr>
      </w:pPr>
    </w:p>
    <w:p w14:paraId="1B42BA3B" w14:textId="77777777" w:rsidR="005A63A9" w:rsidRDefault="005A63A9" w:rsidP="005A63A9">
      <w:pPr>
        <w:contextualSpacing/>
        <w:rPr>
          <w:rFonts w:ascii="Times New Roman" w:hAnsi="Times New Roman"/>
        </w:rPr>
      </w:pPr>
    </w:p>
    <w:p w14:paraId="6358C721" w14:textId="77777777" w:rsidR="00C37D5D" w:rsidRDefault="00C37D5D" w:rsidP="005A63A9">
      <w:pPr>
        <w:contextualSpacing/>
        <w:rPr>
          <w:rFonts w:ascii="Times New Roman" w:hAnsi="Times New Roman"/>
        </w:rPr>
      </w:pPr>
    </w:p>
    <w:p w14:paraId="42CB4AFA" w14:textId="77777777" w:rsidR="00C37D5D" w:rsidRPr="00C34747" w:rsidRDefault="00C37D5D" w:rsidP="005A63A9">
      <w:pPr>
        <w:contextualSpacing/>
        <w:rPr>
          <w:rFonts w:ascii="Times New Roman" w:hAnsi="Times New Roman"/>
        </w:rPr>
      </w:pPr>
    </w:p>
    <w:p w14:paraId="69EF267F" w14:textId="77777777" w:rsidR="005A63A9" w:rsidRDefault="005A63A9" w:rsidP="005A63A9">
      <w:pPr>
        <w:jc w:val="center"/>
        <w:rPr>
          <w:rFonts w:ascii="Times New Roman" w:hAnsi="Times New Roman"/>
          <w:b/>
          <w:sz w:val="28"/>
          <w:szCs w:val="28"/>
          <w:u w:val="single"/>
        </w:rPr>
      </w:pPr>
    </w:p>
    <w:p w14:paraId="16A4D7C4" w14:textId="77777777" w:rsidR="005A63A9" w:rsidRDefault="005A63A9" w:rsidP="005A63A9">
      <w:pPr>
        <w:jc w:val="center"/>
        <w:rPr>
          <w:rFonts w:ascii="Times New Roman" w:hAnsi="Times New Roman"/>
          <w:b/>
          <w:sz w:val="28"/>
          <w:szCs w:val="28"/>
          <w:u w:val="single"/>
        </w:rPr>
      </w:pPr>
      <w:r>
        <w:rPr>
          <w:rFonts w:ascii="Times New Roman" w:hAnsi="Times New Roman"/>
          <w:b/>
          <w:sz w:val="28"/>
          <w:szCs w:val="28"/>
          <w:u w:val="single"/>
        </w:rPr>
        <w:t>Appreciations and Apologies (Senior Retreat): Evening Activity</w:t>
      </w:r>
    </w:p>
    <w:p w14:paraId="66440A70" w14:textId="77777777" w:rsidR="001508AF" w:rsidRDefault="001508AF" w:rsidP="005A63A9">
      <w:pPr>
        <w:jc w:val="center"/>
        <w:rPr>
          <w:rFonts w:ascii="Times New Roman" w:hAnsi="Times New Roman"/>
          <w:b/>
          <w:sz w:val="28"/>
          <w:szCs w:val="28"/>
          <w:u w:val="single"/>
        </w:rPr>
      </w:pPr>
    </w:p>
    <w:p w14:paraId="4CF636D2" w14:textId="77777777" w:rsidR="005A63A9" w:rsidRDefault="005A63A9" w:rsidP="005A63A9">
      <w:pPr>
        <w:contextualSpacing/>
        <w:rPr>
          <w:rFonts w:ascii="Times New Roman" w:hAnsi="Times New Roman"/>
        </w:rPr>
      </w:pPr>
      <w:r w:rsidRPr="00C34747">
        <w:rPr>
          <w:rFonts w:ascii="Times New Roman" w:hAnsi="Times New Roman"/>
          <w:u w:val="single"/>
        </w:rPr>
        <w:t>When</w:t>
      </w:r>
      <w:r>
        <w:rPr>
          <w:rFonts w:ascii="Times New Roman" w:hAnsi="Times New Roman"/>
        </w:rPr>
        <w:t>:</w:t>
      </w:r>
    </w:p>
    <w:p w14:paraId="1CA1EE1C" w14:textId="77777777" w:rsidR="005A63A9" w:rsidRDefault="005A63A9" w:rsidP="005A63A9">
      <w:pPr>
        <w:contextualSpacing/>
        <w:rPr>
          <w:rFonts w:ascii="Times New Roman" w:hAnsi="Times New Roman"/>
        </w:rPr>
      </w:pPr>
      <w:r>
        <w:rPr>
          <w:rFonts w:ascii="Times New Roman" w:hAnsi="Times New Roman"/>
        </w:rPr>
        <w:t xml:space="preserve">This activity usually takes place after dinner on the first day.  It takes the place of the Artifact Share from previous years.  </w:t>
      </w:r>
    </w:p>
    <w:p w14:paraId="0B385728" w14:textId="77777777" w:rsidR="005A63A9" w:rsidRDefault="005A63A9" w:rsidP="005A63A9">
      <w:pPr>
        <w:contextualSpacing/>
        <w:rPr>
          <w:rFonts w:ascii="Times New Roman" w:hAnsi="Times New Roman"/>
        </w:rPr>
      </w:pPr>
    </w:p>
    <w:p w14:paraId="0B7448BD" w14:textId="77777777" w:rsidR="005A63A9" w:rsidRDefault="005A63A9" w:rsidP="005A63A9">
      <w:pPr>
        <w:contextualSpacing/>
        <w:rPr>
          <w:rFonts w:ascii="Times New Roman" w:hAnsi="Times New Roman"/>
        </w:rPr>
      </w:pPr>
    </w:p>
    <w:p w14:paraId="07173EC6" w14:textId="77777777" w:rsidR="005A63A9" w:rsidRDefault="005A63A9" w:rsidP="005A63A9">
      <w:pPr>
        <w:contextualSpacing/>
        <w:rPr>
          <w:rFonts w:ascii="Times New Roman" w:hAnsi="Times New Roman"/>
        </w:rPr>
      </w:pPr>
      <w:r w:rsidRPr="00C34747">
        <w:rPr>
          <w:rFonts w:ascii="Times New Roman" w:hAnsi="Times New Roman"/>
          <w:u w:val="single"/>
        </w:rPr>
        <w:t>Why</w:t>
      </w:r>
      <w:r>
        <w:rPr>
          <w:rFonts w:ascii="Times New Roman" w:hAnsi="Times New Roman"/>
        </w:rPr>
        <w:t xml:space="preserve"> </w:t>
      </w:r>
      <w:r>
        <w:rPr>
          <w:rFonts w:ascii="Times New Roman" w:hAnsi="Times New Roman"/>
          <w:i/>
        </w:rPr>
        <w:t>say the following out loud:</w:t>
      </w:r>
    </w:p>
    <w:p w14:paraId="21CFE9AE" w14:textId="77777777" w:rsidR="005A63A9" w:rsidRDefault="005A63A9" w:rsidP="005A63A9">
      <w:pPr>
        <w:contextualSpacing/>
        <w:rPr>
          <w:rFonts w:ascii="Times New Roman" w:hAnsi="Times New Roman"/>
        </w:rPr>
      </w:pPr>
      <w:r>
        <w:rPr>
          <w:rFonts w:ascii="Times New Roman" w:hAnsi="Times New Roman"/>
        </w:rPr>
        <w:t xml:space="preserve">The purpose of the Appreciations and Apologies is to take advantage of the opportunity to say something you have been meaning to say to someone you don’t normally get the chance to say it to.  In other words, NOT your boyfriend/girlfriend or best friend.  While it is great to thank them for “always being there for me,” you have opportunities to say that every day, and the point of this activity is to take advantage of the chance to reach out to someone else. </w:t>
      </w:r>
    </w:p>
    <w:p w14:paraId="40447115" w14:textId="77777777" w:rsidR="005A63A9" w:rsidRDefault="005A63A9" w:rsidP="005A63A9">
      <w:pPr>
        <w:contextualSpacing/>
        <w:rPr>
          <w:rFonts w:ascii="Times New Roman" w:hAnsi="Times New Roman"/>
        </w:rPr>
      </w:pPr>
    </w:p>
    <w:p w14:paraId="1CB3074D" w14:textId="77777777" w:rsidR="005A63A9" w:rsidRDefault="005A63A9" w:rsidP="005A63A9">
      <w:pPr>
        <w:contextualSpacing/>
        <w:rPr>
          <w:rFonts w:ascii="Times New Roman" w:hAnsi="Times New Roman"/>
        </w:rPr>
      </w:pPr>
      <w:r>
        <w:rPr>
          <w:rFonts w:ascii="Times New Roman" w:hAnsi="Times New Roman"/>
        </w:rPr>
        <w:t xml:space="preserve">(Students have been asked in advance to think about whom they might pick and what they might say.)  </w:t>
      </w:r>
    </w:p>
    <w:p w14:paraId="1B2BD231" w14:textId="77777777" w:rsidR="005A63A9" w:rsidRDefault="005A63A9" w:rsidP="005A63A9">
      <w:pPr>
        <w:contextualSpacing/>
        <w:rPr>
          <w:rFonts w:ascii="Times New Roman" w:hAnsi="Times New Roman"/>
        </w:rPr>
      </w:pPr>
    </w:p>
    <w:p w14:paraId="7B2B64A2" w14:textId="77777777" w:rsidR="005A63A9" w:rsidRDefault="005A63A9" w:rsidP="005A63A9">
      <w:pPr>
        <w:contextualSpacing/>
        <w:rPr>
          <w:rFonts w:ascii="Times New Roman" w:hAnsi="Times New Roman"/>
        </w:rPr>
      </w:pPr>
    </w:p>
    <w:p w14:paraId="4AC09BF4" w14:textId="77777777" w:rsidR="005A63A9" w:rsidRDefault="005A63A9" w:rsidP="005A63A9">
      <w:pPr>
        <w:contextualSpacing/>
        <w:rPr>
          <w:rFonts w:ascii="Times New Roman" w:hAnsi="Times New Roman"/>
        </w:rPr>
      </w:pPr>
      <w:r w:rsidRPr="00C34747">
        <w:rPr>
          <w:rFonts w:ascii="Times New Roman" w:hAnsi="Times New Roman"/>
          <w:u w:val="single"/>
        </w:rPr>
        <w:t>How</w:t>
      </w:r>
      <w:r>
        <w:rPr>
          <w:rFonts w:ascii="Times New Roman" w:hAnsi="Times New Roman"/>
        </w:rPr>
        <w:t>:</w:t>
      </w:r>
    </w:p>
    <w:p w14:paraId="5A2BB848" w14:textId="77777777" w:rsidR="005A63A9" w:rsidRDefault="005A63A9" w:rsidP="005A63A9">
      <w:pPr>
        <w:contextualSpacing/>
        <w:rPr>
          <w:rFonts w:ascii="Times New Roman" w:hAnsi="Times New Roman"/>
        </w:rPr>
      </w:pPr>
      <w:r>
        <w:rPr>
          <w:rFonts w:ascii="Times New Roman" w:hAnsi="Times New Roman"/>
        </w:rPr>
        <w:t>Everyone sits in a circle, with no one sitting in front of or behind anyone else.  Everyone must be able to see everyone else.</w:t>
      </w:r>
    </w:p>
    <w:p w14:paraId="5A49776C" w14:textId="77777777" w:rsidR="005A63A9" w:rsidRDefault="005A63A9" w:rsidP="005A63A9">
      <w:pPr>
        <w:contextualSpacing/>
        <w:rPr>
          <w:rFonts w:ascii="Times New Roman" w:hAnsi="Times New Roman"/>
        </w:rPr>
      </w:pPr>
    </w:p>
    <w:p w14:paraId="4F775F32" w14:textId="77777777" w:rsidR="005A63A9" w:rsidRDefault="005A63A9" w:rsidP="005A63A9">
      <w:pPr>
        <w:contextualSpacing/>
        <w:rPr>
          <w:rFonts w:ascii="Times New Roman" w:hAnsi="Times New Roman"/>
        </w:rPr>
      </w:pPr>
    </w:p>
    <w:p w14:paraId="318BEFC2" w14:textId="77777777" w:rsidR="005A63A9" w:rsidRDefault="005A63A9" w:rsidP="005A63A9">
      <w:pPr>
        <w:contextualSpacing/>
        <w:rPr>
          <w:rFonts w:ascii="Times New Roman" w:hAnsi="Times New Roman"/>
        </w:rPr>
      </w:pPr>
      <w:r w:rsidRPr="007F6E8A">
        <w:rPr>
          <w:rFonts w:ascii="Times New Roman" w:hAnsi="Times New Roman"/>
          <w:u w:val="single"/>
        </w:rPr>
        <w:t>Introduction by facilitator</w:t>
      </w:r>
      <w:r>
        <w:rPr>
          <w:rFonts w:ascii="Times New Roman" w:hAnsi="Times New Roman"/>
        </w:rPr>
        <w:t xml:space="preserve"> </w:t>
      </w:r>
      <w:r>
        <w:rPr>
          <w:rFonts w:ascii="Times New Roman" w:hAnsi="Times New Roman"/>
          <w:i/>
        </w:rPr>
        <w:t>say the following out loud</w:t>
      </w:r>
      <w:r w:rsidRPr="008B15E4">
        <w:rPr>
          <w:rFonts w:ascii="Times New Roman" w:hAnsi="Times New Roman"/>
        </w:rPr>
        <w:t xml:space="preserve">: </w:t>
      </w:r>
    </w:p>
    <w:p w14:paraId="6079C336"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This activity requires active listening</w:t>
      </w:r>
      <w:r w:rsidRPr="007F6E8A">
        <w:rPr>
          <w:rFonts w:ascii="Times New Roman" w:hAnsi="Times New Roman"/>
        </w:rPr>
        <w:t xml:space="preserve">  </w:t>
      </w:r>
    </w:p>
    <w:p w14:paraId="3A42D160" w14:textId="77777777" w:rsidR="005A63A9" w:rsidRPr="00C34747" w:rsidRDefault="005A63A9" w:rsidP="005A63A9">
      <w:pPr>
        <w:numPr>
          <w:ilvl w:val="0"/>
          <w:numId w:val="5"/>
        </w:numPr>
        <w:spacing w:after="200"/>
        <w:contextualSpacing/>
        <w:rPr>
          <w:rFonts w:ascii="Times New Roman" w:hAnsi="Times New Roman"/>
        </w:rPr>
      </w:pPr>
      <w:r>
        <w:rPr>
          <w:rFonts w:ascii="Times New Roman" w:hAnsi="Times New Roman"/>
        </w:rPr>
        <w:t>If anyone needs to leave (for bathroom, etc) please do so quietly and respectfully</w:t>
      </w:r>
    </w:p>
    <w:p w14:paraId="306712CA"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Silence all electronic devices and absolutely no side conversations or questions for the speaker</w:t>
      </w:r>
    </w:p>
    <w:p w14:paraId="7D488AB9"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No clapping after speakers (silent supportive hand signals are ok, e.g., “jazz hands” or “twinkles”)</w:t>
      </w:r>
    </w:p>
    <w:p w14:paraId="62FED603"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A reminder about teachers as mandated reporters (intent to harm self or others, current harm being done to you by another including physical, emotional, sexual)</w:t>
      </w:r>
    </w:p>
    <w:p w14:paraId="65652633"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Pick either an appreciation or</w:t>
      </w:r>
      <w:r w:rsidRPr="007E59D7">
        <w:rPr>
          <w:rFonts w:ascii="Times New Roman" w:hAnsi="Times New Roman"/>
        </w:rPr>
        <w:t xml:space="preserve"> an apology and </w:t>
      </w:r>
      <w:r>
        <w:rPr>
          <w:rFonts w:ascii="Times New Roman" w:hAnsi="Times New Roman"/>
        </w:rPr>
        <w:t>be aware of air</w:t>
      </w:r>
      <w:r w:rsidRPr="007E59D7">
        <w:rPr>
          <w:rFonts w:ascii="Times New Roman" w:hAnsi="Times New Roman"/>
        </w:rPr>
        <w:t>time (60 participants x 2 minutes each = 2 hours!)</w:t>
      </w:r>
    </w:p>
    <w:p w14:paraId="74776F0E"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Choose this time to issue an apology only if it is sincere, relevant and appropriate for the public format. If it doesn’t meet the criteria, choose an appreciation instead. (For example, a 5</w:t>
      </w:r>
      <w:r w:rsidRPr="00243DFA">
        <w:rPr>
          <w:rFonts w:ascii="Times New Roman" w:hAnsi="Times New Roman"/>
          <w:vertAlign w:val="superscript"/>
        </w:rPr>
        <w:t>th</w:t>
      </w:r>
      <w:r>
        <w:rPr>
          <w:rFonts w:ascii="Times New Roman" w:hAnsi="Times New Roman"/>
        </w:rPr>
        <w:t xml:space="preserve"> grade playground fight is probably not relevant, unless it has had lasting consequences for your relationship.)</w:t>
      </w:r>
    </w:p>
    <w:p w14:paraId="24EC67F2" w14:textId="77777777" w:rsidR="005A63A9" w:rsidRPr="007E59D7" w:rsidRDefault="005A63A9" w:rsidP="005A63A9">
      <w:pPr>
        <w:numPr>
          <w:ilvl w:val="0"/>
          <w:numId w:val="5"/>
        </w:numPr>
        <w:spacing w:after="200"/>
        <w:contextualSpacing/>
        <w:rPr>
          <w:rFonts w:ascii="Times New Roman" w:hAnsi="Times New Roman"/>
        </w:rPr>
      </w:pPr>
      <w:r>
        <w:rPr>
          <w:rFonts w:ascii="Times New Roman" w:hAnsi="Times New Roman"/>
        </w:rPr>
        <w:t>Reminder to NOT pick your bf/gf or bffl</w:t>
      </w:r>
    </w:p>
    <w:p w14:paraId="1C5C6C22" w14:textId="77777777" w:rsidR="005A63A9" w:rsidRDefault="005A63A9" w:rsidP="005A63A9">
      <w:pPr>
        <w:numPr>
          <w:ilvl w:val="0"/>
          <w:numId w:val="5"/>
        </w:numPr>
        <w:spacing w:after="200"/>
        <w:contextualSpacing/>
        <w:rPr>
          <w:rFonts w:ascii="Times New Roman" w:hAnsi="Times New Roman"/>
        </w:rPr>
      </w:pPr>
      <w:r>
        <w:rPr>
          <w:rFonts w:ascii="Times New Roman" w:hAnsi="Times New Roman"/>
        </w:rPr>
        <w:t xml:space="preserve">Confidentiality </w:t>
      </w:r>
    </w:p>
    <w:p w14:paraId="20AD1731" w14:textId="77777777" w:rsidR="005A63A9" w:rsidRDefault="005A63A9" w:rsidP="005A63A9">
      <w:pPr>
        <w:rPr>
          <w:rFonts w:ascii="Times New Roman" w:hAnsi="Times New Roman"/>
        </w:rPr>
      </w:pPr>
      <w:r>
        <w:rPr>
          <w:rFonts w:ascii="Times New Roman" w:hAnsi="Times New Roman"/>
        </w:rPr>
        <w:t xml:space="preserve">The facilitator then asks for a volunteer to go first (or the facilitator can be first) and move around the circle from the first speaker.  Participants are allowed to pass, but the facilitator comes back to them at the end to see if they have changed their minds.  Adults can set the tone by choosing something personal and deep.  </w:t>
      </w:r>
    </w:p>
    <w:p w14:paraId="2B5F672D" w14:textId="77777777" w:rsidR="005A63A9" w:rsidRDefault="005A63A9" w:rsidP="005A63A9">
      <w:pPr>
        <w:contextualSpacing/>
        <w:rPr>
          <w:rFonts w:ascii="Times New Roman" w:hAnsi="Times New Roman"/>
        </w:rPr>
      </w:pPr>
      <w:r w:rsidRPr="007C258B">
        <w:rPr>
          <w:rFonts w:ascii="Times New Roman" w:hAnsi="Times New Roman"/>
          <w:u w:val="single"/>
        </w:rPr>
        <w:t>Closing by facilitator</w:t>
      </w:r>
      <w:r>
        <w:rPr>
          <w:rFonts w:ascii="Times New Roman" w:hAnsi="Times New Roman"/>
        </w:rPr>
        <w:t>:</w:t>
      </w:r>
    </w:p>
    <w:p w14:paraId="060601EB" w14:textId="77777777" w:rsidR="005A63A9" w:rsidRDefault="005A63A9" w:rsidP="005A63A9">
      <w:pPr>
        <w:numPr>
          <w:ilvl w:val="0"/>
          <w:numId w:val="6"/>
        </w:numPr>
        <w:spacing w:after="200"/>
        <w:contextualSpacing/>
        <w:rPr>
          <w:rFonts w:ascii="Times New Roman" w:hAnsi="Times New Roman"/>
        </w:rPr>
      </w:pPr>
      <w:r>
        <w:rPr>
          <w:rFonts w:ascii="Times New Roman" w:hAnsi="Times New Roman"/>
        </w:rPr>
        <w:t>Check to make sure those who passed have not changed their minds</w:t>
      </w:r>
    </w:p>
    <w:p w14:paraId="2F843C4F" w14:textId="77777777" w:rsidR="005A63A9" w:rsidRDefault="005A63A9" w:rsidP="005A63A9">
      <w:pPr>
        <w:numPr>
          <w:ilvl w:val="0"/>
          <w:numId w:val="6"/>
        </w:numPr>
        <w:spacing w:after="200"/>
        <w:contextualSpacing/>
        <w:rPr>
          <w:rFonts w:ascii="Times New Roman" w:hAnsi="Times New Roman"/>
        </w:rPr>
      </w:pPr>
      <w:r>
        <w:rPr>
          <w:rFonts w:ascii="Times New Roman" w:hAnsi="Times New Roman"/>
        </w:rPr>
        <w:t>Thank everyone for their courage and honesty</w:t>
      </w:r>
    </w:p>
    <w:p w14:paraId="7F0A756B" w14:textId="77777777" w:rsidR="005A63A9" w:rsidRDefault="005A63A9" w:rsidP="005A63A9">
      <w:pPr>
        <w:numPr>
          <w:ilvl w:val="0"/>
          <w:numId w:val="6"/>
        </w:numPr>
        <w:spacing w:after="200"/>
        <w:contextualSpacing/>
        <w:rPr>
          <w:rFonts w:ascii="Times New Roman" w:hAnsi="Times New Roman"/>
        </w:rPr>
      </w:pPr>
      <w:r>
        <w:rPr>
          <w:rFonts w:ascii="Times New Roman" w:hAnsi="Times New Roman"/>
        </w:rPr>
        <w:t>Encourage everyone to continue the conversations and make individual appreciations and apologies throughout the retreat</w:t>
      </w:r>
    </w:p>
    <w:p w14:paraId="4F477817" w14:textId="77777777" w:rsidR="005A63A9" w:rsidRPr="007C258B" w:rsidRDefault="005A63A9" w:rsidP="005A63A9">
      <w:pPr>
        <w:numPr>
          <w:ilvl w:val="0"/>
          <w:numId w:val="6"/>
        </w:numPr>
        <w:spacing w:after="200"/>
        <w:contextualSpacing/>
        <w:rPr>
          <w:rFonts w:ascii="Times New Roman" w:hAnsi="Times New Roman"/>
        </w:rPr>
      </w:pPr>
      <w:r>
        <w:rPr>
          <w:rFonts w:ascii="Times New Roman" w:hAnsi="Times New Roman"/>
        </w:rPr>
        <w:t>Now time for the night hike!</w:t>
      </w:r>
    </w:p>
    <w:p w14:paraId="03D6EBB1" w14:textId="77777777" w:rsidR="005A63A9" w:rsidRDefault="005A63A9" w:rsidP="005A63A9">
      <w:pPr>
        <w:contextualSpacing/>
        <w:rPr>
          <w:rFonts w:ascii="Times New Roman" w:hAnsi="Times New Roman"/>
        </w:rPr>
      </w:pPr>
    </w:p>
    <w:p w14:paraId="671C96E7" w14:textId="77777777" w:rsidR="005A63A9" w:rsidRDefault="005A63A9" w:rsidP="005A63A9">
      <w:pPr>
        <w:contextualSpacing/>
        <w:rPr>
          <w:rFonts w:ascii="Times New Roman" w:hAnsi="Times New Roman"/>
        </w:rPr>
      </w:pPr>
      <w:r>
        <w:rPr>
          <w:rFonts w:ascii="Times New Roman" w:hAnsi="Times New Roman"/>
        </w:rPr>
        <w:t>This activity has often created a need for direct follow up with students, either immediately that night, or upon return to school, and has sometimes led to CPS reports.  In recent years our guidance counselor accompanies us on retreats and helps if immediate intervention is needed. In the past we had occasions where we returned with a shortlist of students who needed a counselor check-in. The community of students and teachers formed through the activity helped support kids who had shared intense experiences throughout the retreat.</w:t>
      </w:r>
    </w:p>
    <w:p w14:paraId="4ED5FF33" w14:textId="77777777" w:rsidR="005A63A9" w:rsidRDefault="005A63A9" w:rsidP="005A63A9">
      <w:pPr>
        <w:contextualSpacing/>
        <w:rPr>
          <w:rFonts w:ascii="Times New Roman" w:hAnsi="Times New Roman"/>
        </w:rPr>
      </w:pPr>
    </w:p>
    <w:p w14:paraId="02AC14DB" w14:textId="77777777" w:rsidR="005A63A9" w:rsidRDefault="005A63A9" w:rsidP="005A63A9">
      <w:pPr>
        <w:contextualSpacing/>
        <w:rPr>
          <w:rFonts w:ascii="Times New Roman" w:hAnsi="Times New Roman"/>
        </w:rPr>
      </w:pPr>
    </w:p>
    <w:p w14:paraId="1EA8DA6C" w14:textId="77777777" w:rsidR="005A63A9" w:rsidRDefault="005A63A9" w:rsidP="005A63A9">
      <w:pPr>
        <w:contextualSpacing/>
        <w:rPr>
          <w:rFonts w:ascii="Times New Roman" w:hAnsi="Times New Roman"/>
        </w:rPr>
      </w:pPr>
      <w:r>
        <w:rPr>
          <w:rFonts w:ascii="Times New Roman" w:hAnsi="Times New Roman"/>
        </w:rPr>
        <w:t>Communication Arts and Sciences</w:t>
      </w:r>
    </w:p>
    <w:p w14:paraId="4ED011F1" w14:textId="77777777" w:rsidR="005A63A9" w:rsidRDefault="005A63A9" w:rsidP="005A63A9">
      <w:pPr>
        <w:contextualSpacing/>
        <w:rPr>
          <w:rFonts w:ascii="Times New Roman" w:hAnsi="Times New Roman"/>
        </w:rPr>
      </w:pPr>
      <w:r>
        <w:rPr>
          <w:rFonts w:ascii="Times New Roman" w:hAnsi="Times New Roman"/>
        </w:rPr>
        <w:t xml:space="preserve">Berkeley High School </w:t>
      </w:r>
    </w:p>
    <w:p w14:paraId="1F4D1794" w14:textId="77777777" w:rsidR="005A63A9" w:rsidRPr="00C34747" w:rsidRDefault="005A63A9" w:rsidP="005A63A9">
      <w:pPr>
        <w:contextualSpacing/>
        <w:rPr>
          <w:rFonts w:ascii="Times New Roman" w:hAnsi="Times New Roman"/>
        </w:rPr>
      </w:pPr>
      <w:r>
        <w:rPr>
          <w:rFonts w:ascii="Times New Roman" w:hAnsi="Times New Roman"/>
        </w:rPr>
        <w:t>2013</w:t>
      </w:r>
    </w:p>
    <w:p w14:paraId="6B8E581D" w14:textId="77777777" w:rsidR="005A63A9" w:rsidRDefault="005A63A9"/>
    <w:p w14:paraId="4ED73816" w14:textId="77777777" w:rsidR="005A63A9" w:rsidRDefault="005A63A9"/>
    <w:p w14:paraId="318F7F08" w14:textId="77777777" w:rsidR="005A63A9" w:rsidRDefault="005A63A9"/>
    <w:p w14:paraId="690923FB" w14:textId="77777777" w:rsidR="005A63A9" w:rsidRDefault="005A63A9"/>
    <w:p w14:paraId="1EB6385D" w14:textId="77777777" w:rsidR="005A63A9" w:rsidRDefault="005A63A9"/>
    <w:p w14:paraId="4F9D1C01" w14:textId="77777777" w:rsidR="005A63A9" w:rsidRDefault="005A63A9"/>
    <w:sectPr w:rsidR="005A63A9" w:rsidSect="009F7769">
      <w:footerReference w:type="even" r:id="rId14"/>
      <w:footerReference w:type="default" r:id="rId15"/>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519DD" w14:textId="77777777" w:rsidR="009F7769" w:rsidRDefault="009F7769" w:rsidP="009F7769">
      <w:r>
        <w:separator/>
      </w:r>
    </w:p>
  </w:endnote>
  <w:endnote w:type="continuationSeparator" w:id="0">
    <w:p w14:paraId="2D90FDE7" w14:textId="77777777" w:rsidR="009F7769" w:rsidRDefault="009F7769" w:rsidP="009F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5E72" w14:textId="77777777" w:rsidR="009F7769" w:rsidRDefault="009F7769" w:rsidP="00C27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3E406" w14:textId="77777777" w:rsidR="009F7769" w:rsidRDefault="009F77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342E8" w14:textId="77777777" w:rsidR="009F7769" w:rsidRDefault="009F7769" w:rsidP="00C27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8AF">
      <w:rPr>
        <w:rStyle w:val="PageNumber"/>
        <w:noProof/>
      </w:rPr>
      <w:t>2</w:t>
    </w:r>
    <w:r>
      <w:rPr>
        <w:rStyle w:val="PageNumber"/>
      </w:rPr>
      <w:fldChar w:fldCharType="end"/>
    </w:r>
  </w:p>
  <w:p w14:paraId="1678C17B" w14:textId="77777777" w:rsidR="009F7769" w:rsidRDefault="009F77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B1240" w14:textId="77777777" w:rsidR="009F7769" w:rsidRDefault="009F7769" w:rsidP="009F7769">
      <w:r>
        <w:separator/>
      </w:r>
    </w:p>
  </w:footnote>
  <w:footnote w:type="continuationSeparator" w:id="0">
    <w:p w14:paraId="66201848" w14:textId="77777777" w:rsidR="009F7769" w:rsidRDefault="009F7769" w:rsidP="009F77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FA4"/>
    <w:multiLevelType w:val="hybridMultilevel"/>
    <w:tmpl w:val="A4E6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865D2"/>
    <w:multiLevelType w:val="hybridMultilevel"/>
    <w:tmpl w:val="ED04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10EB9"/>
    <w:multiLevelType w:val="hybridMultilevel"/>
    <w:tmpl w:val="430CA170"/>
    <w:lvl w:ilvl="0" w:tplc="FACC151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9F662C"/>
    <w:multiLevelType w:val="hybridMultilevel"/>
    <w:tmpl w:val="E31642E4"/>
    <w:lvl w:ilvl="0" w:tplc="FACC151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38318B"/>
    <w:multiLevelType w:val="hybridMultilevel"/>
    <w:tmpl w:val="DE04F890"/>
    <w:lvl w:ilvl="0" w:tplc="FACC1518">
      <w:start w:val="1"/>
      <w:numFmt w:val="bullet"/>
      <w:lvlText w:val=""/>
      <w:lvlJc w:val="left"/>
      <w:pPr>
        <w:ind w:left="1490" w:hanging="360"/>
      </w:pPr>
      <w:rPr>
        <w:rFonts w:ascii="Wingdings 2" w:hAnsi="Wingdings 2"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nsid w:val="223B60E4"/>
    <w:multiLevelType w:val="hybridMultilevel"/>
    <w:tmpl w:val="E478751A"/>
    <w:lvl w:ilvl="0" w:tplc="FACC151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DD2125"/>
    <w:multiLevelType w:val="hybridMultilevel"/>
    <w:tmpl w:val="711EE6B4"/>
    <w:lvl w:ilvl="0" w:tplc="FACC151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D711B7"/>
    <w:multiLevelType w:val="hybridMultilevel"/>
    <w:tmpl w:val="DEBC7E1E"/>
    <w:lvl w:ilvl="0" w:tplc="FACC1518">
      <w:start w:val="1"/>
      <w:numFmt w:val="bullet"/>
      <w:lvlText w:val=""/>
      <w:lvlJc w:val="left"/>
      <w:pPr>
        <w:ind w:left="1490" w:hanging="360"/>
      </w:pPr>
      <w:rPr>
        <w:rFonts w:ascii="Wingdings 2" w:hAnsi="Wingdings 2"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nsid w:val="28882D3F"/>
    <w:multiLevelType w:val="hybridMultilevel"/>
    <w:tmpl w:val="F9BC6C76"/>
    <w:lvl w:ilvl="0" w:tplc="FACC151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B4194F"/>
    <w:multiLevelType w:val="hybridMultilevel"/>
    <w:tmpl w:val="4922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A3CB5"/>
    <w:multiLevelType w:val="hybridMultilevel"/>
    <w:tmpl w:val="33C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9629B"/>
    <w:multiLevelType w:val="hybridMultilevel"/>
    <w:tmpl w:val="57B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633FA"/>
    <w:multiLevelType w:val="hybridMultilevel"/>
    <w:tmpl w:val="991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0"/>
  </w:num>
  <w:num w:numId="5">
    <w:abstractNumId w:val="10"/>
  </w:num>
  <w:num w:numId="6">
    <w:abstractNumId w:val="12"/>
  </w:num>
  <w:num w:numId="7">
    <w:abstractNumId w:val="3"/>
  </w:num>
  <w:num w:numId="8">
    <w:abstractNumId w:val="4"/>
  </w:num>
  <w:num w:numId="9">
    <w:abstractNumId w:val="5"/>
  </w:num>
  <w:num w:numId="10">
    <w:abstractNumId w:val="7"/>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B0"/>
    <w:rsid w:val="000C65BD"/>
    <w:rsid w:val="001508AF"/>
    <w:rsid w:val="0018535D"/>
    <w:rsid w:val="005351E8"/>
    <w:rsid w:val="005A63A9"/>
    <w:rsid w:val="009F7769"/>
    <w:rsid w:val="00B540D0"/>
    <w:rsid w:val="00C37D5D"/>
    <w:rsid w:val="00D27D44"/>
    <w:rsid w:val="00D5140B"/>
    <w:rsid w:val="00F44BB0"/>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50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B0"/>
    <w:pPr>
      <w:ind w:left="720"/>
      <w:contextualSpacing/>
    </w:pPr>
  </w:style>
  <w:style w:type="character" w:customStyle="1" w:styleId="il">
    <w:name w:val="il"/>
    <w:rsid w:val="00F44BB0"/>
  </w:style>
  <w:style w:type="character" w:styleId="Hyperlink">
    <w:name w:val="Hyperlink"/>
    <w:uiPriority w:val="99"/>
    <w:unhideWhenUsed/>
    <w:rsid w:val="005A63A9"/>
    <w:rPr>
      <w:color w:val="0000FF"/>
      <w:u w:val="single"/>
    </w:rPr>
  </w:style>
  <w:style w:type="paragraph" w:styleId="Footer">
    <w:name w:val="footer"/>
    <w:basedOn w:val="Normal"/>
    <w:link w:val="FooterChar"/>
    <w:uiPriority w:val="99"/>
    <w:unhideWhenUsed/>
    <w:rsid w:val="009F7769"/>
    <w:pPr>
      <w:tabs>
        <w:tab w:val="center" w:pos="4320"/>
        <w:tab w:val="right" w:pos="8640"/>
      </w:tabs>
    </w:pPr>
  </w:style>
  <w:style w:type="character" w:customStyle="1" w:styleId="FooterChar">
    <w:name w:val="Footer Char"/>
    <w:basedOn w:val="DefaultParagraphFont"/>
    <w:link w:val="Footer"/>
    <w:uiPriority w:val="99"/>
    <w:rsid w:val="009F7769"/>
  </w:style>
  <w:style w:type="character" w:styleId="PageNumber">
    <w:name w:val="page number"/>
    <w:basedOn w:val="DefaultParagraphFont"/>
    <w:uiPriority w:val="99"/>
    <w:semiHidden/>
    <w:unhideWhenUsed/>
    <w:rsid w:val="009F7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B0"/>
    <w:pPr>
      <w:ind w:left="720"/>
      <w:contextualSpacing/>
    </w:pPr>
  </w:style>
  <w:style w:type="character" w:customStyle="1" w:styleId="il">
    <w:name w:val="il"/>
    <w:rsid w:val="00F44BB0"/>
  </w:style>
  <w:style w:type="character" w:styleId="Hyperlink">
    <w:name w:val="Hyperlink"/>
    <w:uiPriority w:val="99"/>
    <w:unhideWhenUsed/>
    <w:rsid w:val="005A63A9"/>
    <w:rPr>
      <w:color w:val="0000FF"/>
      <w:u w:val="single"/>
    </w:rPr>
  </w:style>
  <w:style w:type="paragraph" w:styleId="Footer">
    <w:name w:val="footer"/>
    <w:basedOn w:val="Normal"/>
    <w:link w:val="FooterChar"/>
    <w:uiPriority w:val="99"/>
    <w:unhideWhenUsed/>
    <w:rsid w:val="009F7769"/>
    <w:pPr>
      <w:tabs>
        <w:tab w:val="center" w:pos="4320"/>
        <w:tab w:val="right" w:pos="8640"/>
      </w:tabs>
    </w:pPr>
  </w:style>
  <w:style w:type="character" w:customStyle="1" w:styleId="FooterChar">
    <w:name w:val="Footer Char"/>
    <w:basedOn w:val="DefaultParagraphFont"/>
    <w:link w:val="Footer"/>
    <w:uiPriority w:val="99"/>
    <w:rsid w:val="009F7769"/>
  </w:style>
  <w:style w:type="character" w:styleId="PageNumber">
    <w:name w:val="page number"/>
    <w:basedOn w:val="DefaultParagraphFont"/>
    <w:uiPriority w:val="99"/>
    <w:semiHidden/>
    <w:unhideWhenUsed/>
    <w:rsid w:val="009F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ilhalpern@berkeley.net" TargetMode="External"/><Relationship Id="rId12" Type="http://schemas.openxmlformats.org/officeDocument/2006/relationships/hyperlink" Target="mailto:hasmigminassian@berkeley.net" TargetMode="External"/><Relationship Id="rId13" Type="http://schemas.openxmlformats.org/officeDocument/2006/relationships/hyperlink" Target="mailto:danamoran@berkeley.net"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mycrawford@berkele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AD9E-4450-D840-9B1B-260E9E5E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3767</Words>
  <Characters>21478</Characters>
  <Application>Microsoft Macintosh Word</Application>
  <DocSecurity>0</DocSecurity>
  <Lines>178</Lines>
  <Paragraphs>50</Paragraphs>
  <ScaleCrop>false</ScaleCrop>
  <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Hasmig Minassian</dc:creator>
  <cp:keywords/>
  <dc:description/>
  <cp:lastModifiedBy>Hasmig Minassian</cp:lastModifiedBy>
  <cp:revision>5</cp:revision>
  <cp:lastPrinted>2013-03-04T23:46:00Z</cp:lastPrinted>
  <dcterms:created xsi:type="dcterms:W3CDTF">2013-03-04T23:46:00Z</dcterms:created>
  <dcterms:modified xsi:type="dcterms:W3CDTF">2013-03-04T23:53:00Z</dcterms:modified>
</cp:coreProperties>
</file>